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DA3A7" w14:textId="77777777" w:rsidR="0040531C" w:rsidRPr="002D3D62" w:rsidRDefault="0040531C" w:rsidP="0040531C">
      <w:pPr>
        <w:jc w:val="center"/>
        <w:rPr>
          <w:rFonts w:asciiTheme="minorHAnsi" w:hAnsiTheme="minorHAnsi" w:cstheme="minorHAnsi"/>
          <w:sz w:val="22"/>
          <w:szCs w:val="22"/>
        </w:rPr>
      </w:pPr>
    </w:p>
    <w:p w14:paraId="369C0A8C" w14:textId="77777777" w:rsidR="0040531C" w:rsidRPr="002D3D62" w:rsidRDefault="0040531C" w:rsidP="0040531C">
      <w:pPr>
        <w:jc w:val="center"/>
        <w:rPr>
          <w:rFonts w:asciiTheme="minorHAnsi" w:hAnsiTheme="minorHAnsi" w:cstheme="minorHAnsi"/>
          <w:sz w:val="22"/>
          <w:szCs w:val="22"/>
        </w:rPr>
      </w:pPr>
    </w:p>
    <w:p w14:paraId="1B4D5E46" w14:textId="77777777" w:rsidR="0040531C" w:rsidRPr="002D3D62" w:rsidRDefault="0040531C" w:rsidP="0040531C">
      <w:pPr>
        <w:jc w:val="center"/>
        <w:rPr>
          <w:rFonts w:asciiTheme="minorHAnsi" w:hAnsiTheme="minorHAnsi" w:cstheme="minorHAnsi"/>
          <w:sz w:val="22"/>
          <w:szCs w:val="22"/>
        </w:rPr>
      </w:pPr>
    </w:p>
    <w:p w14:paraId="02266CDD" w14:textId="77777777" w:rsidR="0040531C" w:rsidRPr="002D3D62" w:rsidRDefault="0040531C" w:rsidP="0040531C">
      <w:pPr>
        <w:rPr>
          <w:rFonts w:asciiTheme="minorHAnsi" w:hAnsiTheme="minorHAnsi" w:cstheme="minorHAnsi"/>
          <w:b/>
          <w:sz w:val="22"/>
          <w:szCs w:val="22"/>
        </w:rPr>
      </w:pPr>
      <w:r w:rsidRPr="002D3D62">
        <w:rPr>
          <w:rFonts w:asciiTheme="minorHAnsi" w:hAnsiTheme="minorHAnsi" w:cstheme="minorHAnsi"/>
          <w:b/>
          <w:sz w:val="22"/>
          <w:szCs w:val="22"/>
        </w:rPr>
        <w:t xml:space="preserve"> </w:t>
      </w:r>
    </w:p>
    <w:p w14:paraId="172B0E10" w14:textId="77777777" w:rsidR="0040531C" w:rsidRPr="002D3D62" w:rsidRDefault="0040531C" w:rsidP="0040531C">
      <w:pPr>
        <w:jc w:val="center"/>
        <w:rPr>
          <w:rFonts w:asciiTheme="minorHAnsi" w:hAnsiTheme="minorHAnsi" w:cstheme="minorHAnsi"/>
          <w:sz w:val="22"/>
          <w:szCs w:val="22"/>
        </w:rPr>
      </w:pPr>
    </w:p>
    <w:p w14:paraId="69C742FF" w14:textId="77777777" w:rsidR="0040531C" w:rsidRPr="002D3D62" w:rsidRDefault="0040531C" w:rsidP="0040531C">
      <w:pPr>
        <w:tabs>
          <w:tab w:val="center" w:pos="4513"/>
        </w:tabs>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cs="Calibri"/>
          <w:b/>
          <w:sz w:val="22"/>
          <w:szCs w:val="22"/>
          <w:lang w:eastAsia="en-US"/>
        </w:rPr>
        <w:tab/>
        <w:t>EYLÜL  AYLIK  PLANI</w:t>
      </w:r>
    </w:p>
    <w:p w14:paraId="1C62108C"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OKUL ADI :</w:t>
      </w:r>
    </w:p>
    <w:p w14:paraId="79219183"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TARİH   :</w:t>
      </w:r>
    </w:p>
    <w:p w14:paraId="17D859CF"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YAŞ GRUBU : 60-72 AY</w:t>
      </w:r>
    </w:p>
    <w:p w14:paraId="61FA208E"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p>
    <w:p w14:paraId="53BFD6EE"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ALAN BECERİLERİ </w:t>
      </w:r>
    </w:p>
    <w:p w14:paraId="01A53F28"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Türkçe Alanı: </w:t>
      </w:r>
    </w:p>
    <w:p w14:paraId="3B749B1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TADB. Dinleme /İzleme  </w:t>
      </w:r>
    </w:p>
    <w:p w14:paraId="036E14E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TAOB. Okuma </w:t>
      </w:r>
    </w:p>
    <w:p w14:paraId="3125920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TAKB. Konuşma </w:t>
      </w:r>
    </w:p>
    <w:p w14:paraId="0960E14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TAEOB. Erken Okuryazarlık Becerileri</w:t>
      </w:r>
    </w:p>
    <w:p w14:paraId="64AF317D"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Matematik Alanı:</w:t>
      </w:r>
    </w:p>
    <w:p w14:paraId="300A7A4D"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MAB6. Sayma </w:t>
      </w:r>
    </w:p>
    <w:p w14:paraId="1D02B96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MAB1. Matematiksel Muhakeme </w:t>
      </w:r>
    </w:p>
    <w:p w14:paraId="0C8FB80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MAB3. Matematiksel Temsil </w:t>
      </w:r>
    </w:p>
    <w:p w14:paraId="0093B7F1"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Fen Alanı: </w:t>
      </w:r>
    </w:p>
    <w:p w14:paraId="3E045265"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 xml:space="preserve">FBAB1. Bilimsel Gözlem Yapma </w:t>
      </w:r>
    </w:p>
    <w:p w14:paraId="46D9CF3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FBAB4. Bilimsel Veriye Dayalı Tahmin Etme </w:t>
      </w:r>
    </w:p>
    <w:p w14:paraId="2CEF9D8B"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Sosyal Alanı:</w:t>
      </w:r>
    </w:p>
    <w:p w14:paraId="7F7B9D2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SBAB2. Kanıta Dayalı Sorgulama ve Araştırma Becerisi </w:t>
      </w:r>
    </w:p>
    <w:p w14:paraId="4449FD0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SBAB5. Sosyal Katılım Becerisi</w:t>
      </w:r>
    </w:p>
    <w:p w14:paraId="657DA1A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SBAB7. Mekânsal Düşünme </w:t>
      </w:r>
    </w:p>
    <w:p w14:paraId="1FAE8963"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Hareket Alanı: </w:t>
      </w:r>
    </w:p>
    <w:p w14:paraId="05D96406"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 Aktif Yaşam İçin Psikomotor Beceriler </w:t>
      </w:r>
    </w:p>
    <w:p w14:paraId="7FDEF17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HSAB2. Aktif Ve Zinde Yaşam İçin Sağlık Becerileri </w:t>
      </w:r>
    </w:p>
    <w:p w14:paraId="26E2B11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 Harekete İlişkin Sosyal/ Bilişsel Beceriler </w:t>
      </w:r>
    </w:p>
    <w:p w14:paraId="61B14647"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Alanı:</w:t>
      </w:r>
    </w:p>
    <w:p w14:paraId="68E1FA1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SNAB1. Sanat Türlerini Ve Tekniklerini Anlama </w:t>
      </w:r>
    </w:p>
    <w:p w14:paraId="40443E9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SNAB2. Sanat Eseri İnceleme </w:t>
      </w:r>
    </w:p>
    <w:p w14:paraId="1520FDF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Sanatsal Uygulama Yapma </w:t>
      </w:r>
    </w:p>
    <w:p w14:paraId="2DBBDCE6"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lastRenderedPageBreak/>
        <w:t>Müzik Alanı:</w:t>
      </w:r>
    </w:p>
    <w:p w14:paraId="1B163A2D"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MDB1. Müziksel Dinleme Becerisi </w:t>
      </w:r>
    </w:p>
    <w:p w14:paraId="3EC282ED"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MSB2. Müziksel Söyleme Becerisi </w:t>
      </w:r>
    </w:p>
    <w:p w14:paraId="472588E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MÇB3. Müziksel Çalma Becerisi </w:t>
      </w:r>
    </w:p>
    <w:p w14:paraId="0600DDD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MHB4. Müziksel Hareket Becerisi </w:t>
      </w:r>
    </w:p>
    <w:p w14:paraId="6A4BE449"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KAVRAMSAL BECERİLER</w:t>
      </w:r>
    </w:p>
    <w:p w14:paraId="7C81BA87"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Temel Beceriler (KB1)</w:t>
      </w:r>
    </w:p>
    <w:p w14:paraId="17DDD07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Saymak </w:t>
      </w:r>
    </w:p>
    <w:p w14:paraId="33935626"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Çizmek </w:t>
      </w:r>
    </w:p>
    <w:p w14:paraId="365CBF6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Bulmak </w:t>
      </w:r>
    </w:p>
    <w:p w14:paraId="1F26C25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Seçmek </w:t>
      </w:r>
    </w:p>
    <w:p w14:paraId="2CFA056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Belirlemek </w:t>
      </w:r>
    </w:p>
    <w:p w14:paraId="0EAE280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Sunmak </w:t>
      </w:r>
    </w:p>
    <w:p w14:paraId="4A430FDA"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Bütünleşik Beceriler (KB2)</w:t>
      </w:r>
    </w:p>
    <w:p w14:paraId="09C40094"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KB2.1. Çelişki Giderme Becerisi</w:t>
      </w:r>
    </w:p>
    <w:p w14:paraId="3F56F43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KB2.1.SB1. Çelişkinin/tutarsızlığın nerede olduğunu belirlemek </w:t>
      </w:r>
    </w:p>
    <w:p w14:paraId="05E3187B"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KB2.1.SB2. İlgili hedefe ulaşmak için olası yolları araştırmak </w:t>
      </w:r>
    </w:p>
    <w:p w14:paraId="742ED2E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KB2.1.SB3. Uygun yolu seçerek harekete geçmek ve takip etmek </w:t>
      </w:r>
    </w:p>
    <w:p w14:paraId="435D551C"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KB2.2. Gözlemleme Becerisi </w:t>
      </w:r>
    </w:p>
    <w:p w14:paraId="6E96FCB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KB2.2.SB1. Gözleme ilişkin amaç-ölçüt belirlemek </w:t>
      </w:r>
    </w:p>
    <w:p w14:paraId="316B029B"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KB2.3. Özetleme Becerisi</w:t>
      </w:r>
    </w:p>
    <w:p w14:paraId="714FB84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KB2.3.SB1. Metin/olay/konu/durum ile ilgili çözümleme yapmak </w:t>
      </w:r>
    </w:p>
    <w:p w14:paraId="1A5CFF3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KB2.3.SB2. Metin/olay/konu/durum ile ilgili sınıflandırma yapmak </w:t>
      </w:r>
    </w:p>
    <w:p w14:paraId="7CB8AEC8"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KB2.4. Çözümleme Becerisi</w:t>
      </w:r>
    </w:p>
    <w:p w14:paraId="541636E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KB2.4.SB1. Nesne, olgu ve olaylara ilişkin parçaları belirlemek </w:t>
      </w:r>
    </w:p>
    <w:p w14:paraId="734411E7"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KB2.4.SB2. Parçalar arasındaki ilişkileri belirlemek</w:t>
      </w:r>
    </w:p>
    <w:p w14:paraId="156FC5A7"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KB2.5. Sınıflandırma Becerisi </w:t>
      </w:r>
    </w:p>
    <w:p w14:paraId="7BFE5F8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KB2.5.SB1. Nesne, olgu ve olaylara ilişkin değişkenleri/ölçütleri belirlemek </w:t>
      </w:r>
    </w:p>
    <w:p w14:paraId="68A378E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KB2.5.SB2. Nesne, olgu ve olayları ayrıştırmak veya bölmek </w:t>
      </w:r>
    </w:p>
    <w:p w14:paraId="62636055"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KB2.6. Bilgi Toplama Becerisi </w:t>
      </w:r>
    </w:p>
    <w:p w14:paraId="1973923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KB2.6.SB1. İstenen bilgiye ulaşmak için kullanacağı araçları belirlemek </w:t>
      </w:r>
    </w:p>
    <w:p w14:paraId="01BD330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KB2.6.SB2. Belirlediği aracı kullanarak olay/konu/durum hakkındaki bilgileri bulmak </w:t>
      </w:r>
    </w:p>
    <w:p w14:paraId="525C693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KB2.6.SB3. Olay/konu/durumla ilgili ulaşılan bilgileri doğrulamak </w:t>
      </w:r>
    </w:p>
    <w:p w14:paraId="3E3D479D"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KB2.6.SB4. Olay/konu/durumla ilgili ulaşılan bilgileri kaydetmek</w:t>
      </w:r>
    </w:p>
    <w:p w14:paraId="4FF11A5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KB2.7.SB1. Birden fazla kavram veya duruma ilişkin özellikleri belirlemek </w:t>
      </w:r>
    </w:p>
    <w:p w14:paraId="6F8C604E"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KB2.8. Sorgulama Becerisi</w:t>
      </w:r>
    </w:p>
    <w:p w14:paraId="7757955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KB2.8.SB1. Merak ettiği konuyu tanımlamak </w:t>
      </w:r>
    </w:p>
    <w:p w14:paraId="7608C79A"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KB2.8.SB2. İlgili konu hakkında sorular sormak (5N1K) </w:t>
      </w:r>
    </w:p>
    <w:p w14:paraId="49DE442C"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KB2.9. Genelleme Becerisi</w:t>
      </w:r>
    </w:p>
    <w:p w14:paraId="6EEA351B"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KB2.9.SB1. Olay/konu/durum hakkında bilgi toplamak </w:t>
      </w:r>
    </w:p>
    <w:p w14:paraId="2A0446F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KB2.9.SB2. Ortak özellikleri belirlemek </w:t>
      </w:r>
    </w:p>
    <w:p w14:paraId="0122686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KB2.9.SB3. Ortak olmayan özellikleri belirlemek </w:t>
      </w:r>
    </w:p>
    <w:p w14:paraId="200B79D4"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KB2.11. Gözleme Dayalı Tahmin Etme Becerisi</w:t>
      </w:r>
    </w:p>
    <w:p w14:paraId="734D880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KB2.11.SB1. Mevcut olay/konu/duruma ilişkin ön gözlem ve/veya deneyimi ilişkilendirmek </w:t>
      </w:r>
    </w:p>
    <w:p w14:paraId="0067EA2B"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KB2.11.SB2. Mevcut olay/konu/duruma ilişkin çıkarım yapmak </w:t>
      </w:r>
    </w:p>
    <w:p w14:paraId="2D8F3449"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KB2.14. Yorumlama Becerisi</w:t>
      </w:r>
    </w:p>
    <w:p w14:paraId="69D5A4F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KB2.14.SB1. Mevcut olay/konu/durumu incelemek </w:t>
      </w:r>
    </w:p>
    <w:p w14:paraId="44278FA5"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KB2.15. Yansıtma Becerisi</w:t>
      </w:r>
    </w:p>
    <w:p w14:paraId="3CBE91F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KB2.15.SB1. Deneyimi gözden geçirmek </w:t>
      </w:r>
    </w:p>
    <w:p w14:paraId="75F1C50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KB2.15.SB2. Deneyime dayalı çıkarım yapmak </w:t>
      </w:r>
    </w:p>
    <w:p w14:paraId="5721A99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EĞİLİMLER</w:t>
      </w:r>
    </w:p>
    <w:p w14:paraId="4174CBDE"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Benlik Eğilimleri (E1) </w:t>
      </w:r>
    </w:p>
    <w:p w14:paraId="38BDE9B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E1.1. Merak</w:t>
      </w:r>
    </w:p>
    <w:p w14:paraId="68BB610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E1.2. Bağımsızlık</w:t>
      </w:r>
    </w:p>
    <w:p w14:paraId="7785293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E1.3. Azim ve Kararlılık</w:t>
      </w:r>
    </w:p>
    <w:p w14:paraId="4A8A481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E1.4. Kendine İnanma (Öz Yeterlilik) </w:t>
      </w:r>
    </w:p>
    <w:p w14:paraId="35FC8DF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E1.5. Kendine Güvenme (Öz Güven) </w:t>
      </w:r>
    </w:p>
    <w:p w14:paraId="34DF4759"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Sosyal Eğilimler (E2)</w:t>
      </w:r>
    </w:p>
    <w:p w14:paraId="74C0FC8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E2.1. Empati</w:t>
      </w:r>
    </w:p>
    <w:p w14:paraId="2AA4565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E2.2. Sorumluluk </w:t>
      </w:r>
    </w:p>
    <w:p w14:paraId="7D90B07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E2.3. Girişkenlik</w:t>
      </w:r>
    </w:p>
    <w:p w14:paraId="32CE271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E2.4. Güven </w:t>
      </w:r>
    </w:p>
    <w:p w14:paraId="29BF366A"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E2.5. Oyunseverlik</w:t>
      </w:r>
    </w:p>
    <w:p w14:paraId="279740CC"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Entelektüel Eğilimler (E3)</w:t>
      </w:r>
    </w:p>
    <w:p w14:paraId="709DA61A"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E3.1. Odaklanma </w:t>
      </w:r>
    </w:p>
    <w:p w14:paraId="6AFA250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E3.2. Yaratıcılık </w:t>
      </w:r>
    </w:p>
    <w:p w14:paraId="196BB23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E3.6. Özgün Düşünme</w:t>
      </w:r>
    </w:p>
    <w:p w14:paraId="539FFF9B"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PROGRAMLAR ARASI BİLEŞENLER</w:t>
      </w:r>
    </w:p>
    <w:p w14:paraId="3C1DB62D"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Sosyal-Duygusal Öğrenme Becerileri </w:t>
      </w:r>
    </w:p>
    <w:p w14:paraId="5AE2A028"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SDB1.1. Kendini Tanıma (Öz Farkındalık Becerisi) </w:t>
      </w:r>
    </w:p>
    <w:p w14:paraId="4327072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SDB1.1.SB1. Öğreneceği yeni konu/ kavram veya bilgiyi nasıl öğrendiğini belirlemek </w:t>
      </w:r>
    </w:p>
    <w:p w14:paraId="4B496CB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SDB1.1.SB1.G1. Merak etmenin öğrenmeye etkisini fark eder. </w:t>
      </w:r>
    </w:p>
    <w:p w14:paraId="5ADC2EE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SDB1.1.SB1.G2. Merak ettiği konu/kavrama ilişkin soru sorar.</w:t>
      </w:r>
    </w:p>
    <w:p w14:paraId="4C01056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SDB1.1.SB2. Olaylar/durumlar karşısında hangi duyguları yaşadığını fark etmek</w:t>
      </w:r>
    </w:p>
    <w:p w14:paraId="5E3908F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SDB1.1.SB2.G1. Duygularını sözel olarak ifade eder. </w:t>
      </w:r>
    </w:p>
    <w:p w14:paraId="4D19258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SDB1.1.SB2.G2. Duygularını farklı yollarla ifade eder. </w:t>
      </w:r>
    </w:p>
    <w:p w14:paraId="58C157F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SDB1.1.SB2.G3. Duygularının değişebileceğini fark eder. </w:t>
      </w:r>
    </w:p>
    <w:p w14:paraId="0C57F00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SDB1.1.SB2.G4. Duyguları ve davranışları arasındaki ilişkiyi söyler</w:t>
      </w:r>
    </w:p>
    <w:p w14:paraId="24A0F65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SDB1.1.SB3.G1. İyi hissettiren duyguların neler olduğunu bilir. </w:t>
      </w:r>
    </w:p>
    <w:p w14:paraId="4E175CB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SDB1.1.SB3.G2. Kötü hissettiren duyguların neler olduğunu bilir.</w:t>
      </w:r>
    </w:p>
    <w:p w14:paraId="714CD50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SDB1.2.SB2. Motivasyonunu ayarlamak </w:t>
      </w:r>
    </w:p>
    <w:p w14:paraId="2B94A99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SDB1.2.SB2.G1. İlgisini çekecek bir etkinliğe katılmak için harekete geçer. </w:t>
      </w:r>
    </w:p>
    <w:p w14:paraId="013A9CB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SDB1.2.SB2.G2. Yapmak istediği etkinlik için uygun materyal arar. </w:t>
      </w:r>
    </w:p>
    <w:p w14:paraId="409AB4F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SDB1.2.SB2.G3. Katılacağı etkinlik için ortamı düzenler. </w:t>
      </w:r>
    </w:p>
    <w:p w14:paraId="0A1CCF6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SDB1.2.SB2.G4. Katıldığı etkinliğe dikkatini verir. </w:t>
      </w:r>
    </w:p>
    <w:p w14:paraId="0E4CA04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SDB1.2SB2.G5. Katıldığı etkinliği sonuna kadar devam ettirir.</w:t>
      </w:r>
    </w:p>
    <w:p w14:paraId="2CAD3D5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SDB1.2.SB3. Bir hedefi gerçekleştirebilmek için kendi duygu, düşünce ve davranışlarını izlemek ve yönetmek </w:t>
      </w:r>
    </w:p>
    <w:p w14:paraId="0D1767B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SDB1.2.SB3.G1. Hedefini gerçekleştirmek için duygu ve davranışlarını kontrol eder. </w:t>
      </w:r>
    </w:p>
    <w:p w14:paraId="55F2659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SDB1.2.SB3.G2. Hedefini gerçekleştirmek için duygu ve davranışlarında olumlu düzenlemeler yapar.</w:t>
      </w:r>
    </w:p>
    <w:p w14:paraId="4F2F4B35"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SDB2.1. İletişim Becerisi </w:t>
      </w:r>
    </w:p>
    <w:p w14:paraId="646520C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SDB2.1.SB1. Başkalarını etkin şekilde dinlemek </w:t>
      </w:r>
    </w:p>
    <w:p w14:paraId="16A8053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SDB2.1.SB1.G1. Dinlerken göz teması kurar. </w:t>
      </w:r>
    </w:p>
    <w:p w14:paraId="46DC869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SDB2.1.SB1.G2. Muhatabının sözünü kesmeden dinler. </w:t>
      </w:r>
    </w:p>
    <w:p w14:paraId="15241B8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SDB2.1.SB1.G3. Konuşmak için sırasını bekler. </w:t>
      </w:r>
    </w:p>
    <w:p w14:paraId="25401D1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SDB2.1.SB1.G4. Konuşanı dinlediğini belirten jest ve mimikler kullanır.</w:t>
      </w:r>
    </w:p>
    <w:p w14:paraId="27A91DE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SDB2.1.SB1.G5. Nazik bir ifadeyle söze girer. </w:t>
      </w:r>
    </w:p>
    <w:p w14:paraId="1DEBF36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SDB2.1.SB2. Duygu, düşünceleri ifade etmek </w:t>
      </w:r>
    </w:p>
    <w:p w14:paraId="7FE5151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SDB2.1.SB2.G1. Duygu ve düşüncelerini fark eder. </w:t>
      </w:r>
    </w:p>
    <w:p w14:paraId="12665A4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SDB2.1.SB2.G2. Duygu ve düşüncelerini ifade etmek için uygun zaman ve ortamı belirler. </w:t>
      </w:r>
    </w:p>
    <w:p w14:paraId="7BA1869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SDB2.1.SB2.G3. Duygu ve düşüncelerini beden dili ile uyumlu olarak açıklar. </w:t>
      </w:r>
    </w:p>
    <w:p w14:paraId="7EB54F4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SDB2.1.SB3. Sözlü ya da sözsüz olarak etkileşim sağlamak </w:t>
      </w:r>
    </w:p>
    <w:p w14:paraId="0CAF63E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SDB2.1.SB3.G1. Sözlü/sözsüz etkileşimi fark eder. </w:t>
      </w:r>
    </w:p>
    <w:p w14:paraId="3F97B02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SDB2.1.SB3.G2. Selam alacağı/vereceği kişiye yönelir. </w:t>
      </w:r>
    </w:p>
    <w:p w14:paraId="394D232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SDB2.1.SB3.G3. Göz teması kurar. </w:t>
      </w:r>
    </w:p>
    <w:p w14:paraId="5F4A735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SDB2.1.SB3.G4. Güleryüzün iletişime katkılarını fark eder. </w:t>
      </w:r>
    </w:p>
    <w:p w14:paraId="4637F18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SDB2.1.SB3.G5. Nazik bir ses tonu ile selam verir/ alır. </w:t>
      </w:r>
    </w:p>
    <w:p w14:paraId="6B3A8E5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SDB2.1.SB4. Grup iletişimine katılmak </w:t>
      </w:r>
    </w:p>
    <w:p w14:paraId="4074149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SDB2.1.SB4.G1. Grup iletişimine katılmaya istekli olur. </w:t>
      </w:r>
    </w:p>
    <w:p w14:paraId="4047F06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SDB2.1.SB4.G2. Grup üyelerinin duygu ve düşüncelerine ilgi gösterir. </w:t>
      </w:r>
    </w:p>
    <w:p w14:paraId="22DE74B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SDB2.1.SB4.G3. Grup içi iletişime katkıda bulunur.</w:t>
      </w:r>
    </w:p>
    <w:p w14:paraId="4B2F528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 SDB2.1.SB5. İletişiminin önündeki engelleri ortadan kaldırmak </w:t>
      </w:r>
    </w:p>
    <w:p w14:paraId="717E405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SDB2.1.SB5.G1. Konuşmak için muhatabının konuşmasının/ işinin bitmesini bekler. </w:t>
      </w:r>
    </w:p>
    <w:p w14:paraId="13780D86"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SDB2.2. İş Birliği Becerisi</w:t>
      </w:r>
    </w:p>
    <w:p w14:paraId="7FAB8A2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SDB2.2.SB1.Kişi ve gruplarla iş birliği yapmak </w:t>
      </w:r>
    </w:p>
    <w:p w14:paraId="72DF9DA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SDB2.2.SB1.G1. İş birliği yapmak istediği kişi ve akran grupları ile iletişim kurar. </w:t>
      </w:r>
    </w:p>
    <w:p w14:paraId="07B1205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SDB2.2.SB1.G2. Gerektiğinde kişi ve gruplarla iş birliği yapar. </w:t>
      </w:r>
    </w:p>
    <w:p w14:paraId="3131598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SDB2.2.SB4. Ekip (takım) çalışması yapmak ve yardımlaşmak </w:t>
      </w:r>
    </w:p>
    <w:p w14:paraId="4D44804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SDB2.2.SB4.G1. Yardımlaşma ve takım çalışmasının önemini fark eder. </w:t>
      </w:r>
    </w:p>
    <w:p w14:paraId="57FA4E1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SDB2.2.SB4.G2. Ortak hedefler doğrultusunda takım oluşturur ya da var olan bir takıma dâhil olur. </w:t>
      </w:r>
    </w:p>
    <w:p w14:paraId="389336A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SDB2.2.SB4.G3. Diğer üyelerle görev paylaşımı yapar. </w:t>
      </w:r>
    </w:p>
    <w:p w14:paraId="02A389A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SDB2.2.SB4.G4. Diğer üyelerle yardımlaşır. </w:t>
      </w:r>
    </w:p>
    <w:p w14:paraId="56E43989"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SDB3.3. Sorumlu Karar Verme Becerisi</w:t>
      </w:r>
    </w:p>
    <w:p w14:paraId="0C80184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SDB3.3.SB1. Problemleri tanımlayıp çözmek </w:t>
      </w:r>
    </w:p>
    <w:p w14:paraId="292F848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SDB3.3.SB1.G1. Karşılaştığı problemi tanımlar. </w:t>
      </w:r>
    </w:p>
    <w:p w14:paraId="1EFB0B4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SDB3.3.SB1.G2. Problem ile ilgili sorular sorar. </w:t>
      </w:r>
    </w:p>
    <w:p w14:paraId="1FEB6D8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SDB3.3.SB1.G3. Çözüm yollarını dener. </w:t>
      </w:r>
    </w:p>
    <w:p w14:paraId="25D6386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Değerler </w:t>
      </w:r>
    </w:p>
    <w:p w14:paraId="263F79A7"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D3. Çalışkanlık</w:t>
      </w:r>
    </w:p>
    <w:p w14:paraId="6C2ABD2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D3.1. Azimli olmak </w:t>
      </w:r>
    </w:p>
    <w:p w14:paraId="3EA777E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D3.1.1. Gayretli olmanın hedeflere ulaşma üzerindeki etkisini fark eder.</w:t>
      </w:r>
    </w:p>
    <w:p w14:paraId="39B0BB8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 D3.1.2. Zorlukları aşmak için çaba gösterir. </w:t>
      </w:r>
    </w:p>
    <w:p w14:paraId="4C18051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D3.2. Planlı olmak</w:t>
      </w:r>
    </w:p>
    <w:p w14:paraId="5088EAC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D3.2.1. Görev ve sorumlulukları yerine getirmek için planlama yapar. </w:t>
      </w:r>
    </w:p>
    <w:p w14:paraId="2FA475F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D3.2.2. Hedeflere ulaşmak için hazırladığı planı uygular. </w:t>
      </w:r>
    </w:p>
    <w:p w14:paraId="534E671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D3.2.3. Zamanı etkili yönetmenin önemini fark eder. </w:t>
      </w:r>
    </w:p>
    <w:p w14:paraId="01D689F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D3.3. Araştırmacı ve sorgulayıcı olmak </w:t>
      </w:r>
    </w:p>
    <w:p w14:paraId="1E77BF0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D3.3.1. Yaratıcılığını geliştirecek faaliyetlere katılır. </w:t>
      </w:r>
    </w:p>
    <w:p w14:paraId="72E8DB9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D3.3.2. Çeşitli fikir, argüman ve yeni bilgilere açık olur. </w:t>
      </w:r>
    </w:p>
    <w:p w14:paraId="6A3C40F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D3.4. Çalışmalarda aktif rol almak</w:t>
      </w:r>
    </w:p>
    <w:p w14:paraId="2494FDC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D3.4.1. Grupla çalışma becerisi sergiler. </w:t>
      </w:r>
    </w:p>
    <w:p w14:paraId="02D9728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D4. Dostluk</w:t>
      </w:r>
    </w:p>
    <w:p w14:paraId="6B0C2CD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D4.2. Arkadaşları ile etkili iletişim kurmak </w:t>
      </w:r>
    </w:p>
    <w:p w14:paraId="4D22097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D4.2.1. Arkadaşlarını etkin bir şekilde dinler. </w:t>
      </w:r>
    </w:p>
    <w:p w14:paraId="2DD2938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D4.2.2. Arkadaşlarıyla duygu ve düşüncelerini paylaşır. </w:t>
      </w:r>
    </w:p>
    <w:p w14:paraId="0272150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D4.4. Arkadaşlarını ve onlarla vakit geçirmeyi önemsemek </w:t>
      </w:r>
    </w:p>
    <w:p w14:paraId="6D9CB05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D4.4.1. Arkadaşlarıyla vakit geçirmekten keyif alır. </w:t>
      </w:r>
    </w:p>
    <w:p w14:paraId="2F25BF7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D4.4.2. Arkadaşlarıyla oynamaya istekli olur. </w:t>
      </w:r>
    </w:p>
    <w:p w14:paraId="562E27B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D4.4.3. Arkadaşlarının kişisel alan ve sınırlarını korumaya özen gösterir.</w:t>
      </w:r>
    </w:p>
    <w:p w14:paraId="43B5A2BE"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D5. Duyarlılık</w:t>
      </w:r>
    </w:p>
    <w:p w14:paraId="2A312D0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D5.2. Çevreye ve canlılara değer vermek</w:t>
      </w:r>
    </w:p>
    <w:p w14:paraId="3B98ABB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D5.2.1. Çevre sorunlarına yol açabilecek davranışlardan kaçınır. </w:t>
      </w:r>
    </w:p>
    <w:p w14:paraId="6AFFC32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D5.2.2. Temiz enerji kaynaklarının önemini fark eder.</w:t>
      </w:r>
    </w:p>
    <w:p w14:paraId="70EF6452"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D8 .Mahremiyet</w:t>
      </w:r>
    </w:p>
    <w:p w14:paraId="2AE8890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D8.1. Kişisel özgürlük alanını korumak </w:t>
      </w:r>
    </w:p>
    <w:p w14:paraId="35DD0F3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D8.1.1. Her ferdin karar alma ve fikir belirtme hakkının olduğunu savunur. </w:t>
      </w:r>
    </w:p>
    <w:p w14:paraId="7C9E2DC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D8.1.2. Özel alanını ihlal edebilecek fiziksel temasları ayırt eder. </w:t>
      </w:r>
    </w:p>
    <w:p w14:paraId="5B4F72A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D9.3. İnsanı ve doğayı sevmek </w:t>
      </w:r>
    </w:p>
    <w:p w14:paraId="11EF3E0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D9.3.1. Doğayı korumaya önem verir. </w:t>
      </w:r>
    </w:p>
    <w:p w14:paraId="222B4A9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D9.3.2. Doğadaki tüm canlıların yaşam haklarını savunur. </w:t>
      </w:r>
    </w:p>
    <w:p w14:paraId="71D9579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D9.3.3. Hayvanlara karşı duyarlı olur. </w:t>
      </w:r>
    </w:p>
    <w:p w14:paraId="3A02732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D10. Mütevazilik</w:t>
      </w:r>
    </w:p>
    <w:p w14:paraId="0B079E3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D10.1.4. İnsanlara karşı sabır, nezaket ve anlayış gösterir. </w:t>
      </w:r>
    </w:p>
    <w:p w14:paraId="3E4D8D08"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D12.Sabır</w:t>
      </w:r>
    </w:p>
    <w:p w14:paraId="402838B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D12.1. Düşünce, duygu ve davranışlarında kontrollü olmak </w:t>
      </w:r>
    </w:p>
    <w:p w14:paraId="6214588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D12.1.1. Sabrın toplumsal hayattaki önemini fark eder. </w:t>
      </w:r>
    </w:p>
    <w:p w14:paraId="419659D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D12.1.2. Sabır gerektiren davranışları bilir. </w:t>
      </w:r>
    </w:p>
    <w:p w14:paraId="40024D0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D12.2. İstikrarlı olmak </w:t>
      </w:r>
    </w:p>
    <w:p w14:paraId="3352B66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D12.2.1. Görev ve sorumluluklarını yerine getirirken kararlı davranır.</w:t>
      </w:r>
    </w:p>
    <w:p w14:paraId="072D511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D12.2.2. Çalışmalarında sebat eder. </w:t>
      </w:r>
    </w:p>
    <w:p w14:paraId="708D6D05"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D14. Saygı</w:t>
      </w:r>
    </w:p>
    <w:p w14:paraId="7C9C4E7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D14.1. Nezaketli olmak </w:t>
      </w:r>
    </w:p>
    <w:p w14:paraId="137A98E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D14.1.1. Her ferdin değerli olduğunu kabul eder. </w:t>
      </w:r>
    </w:p>
    <w:p w14:paraId="6147900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D.14.1.2. Yeni bir ortama girdiğinde selam verir. </w:t>
      </w:r>
    </w:p>
    <w:p w14:paraId="116D67C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D14.1.3. Söz hakkı vermek, söz kesmemek, etkin dinlemek gibi etkili iletişim becerilerini kullanır. </w:t>
      </w:r>
    </w:p>
    <w:p w14:paraId="2D326A0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D14.1.4. Muhatabını dinlerken tüm dikkatini verir. </w:t>
      </w:r>
    </w:p>
    <w:p w14:paraId="021B2FC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D14.1.5. Konuşurken göz teması kurar </w:t>
      </w:r>
    </w:p>
    <w:p w14:paraId="6804512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D14.1.9. Uygun şekilde vedalaşır. </w:t>
      </w:r>
    </w:p>
    <w:p w14:paraId="08A98AE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D15. Sevgi</w:t>
      </w:r>
    </w:p>
    <w:p w14:paraId="6B41981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D15.1. Anlayışlı ve barışçıl olmak </w:t>
      </w:r>
    </w:p>
    <w:p w14:paraId="4E7415E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D15.1.1. İnsanları farklılıklarıyla kabul eder. </w:t>
      </w:r>
    </w:p>
    <w:p w14:paraId="56790247"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D16 .Sorumluluk  </w:t>
      </w:r>
    </w:p>
    <w:p w14:paraId="7B5942F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D16.1. Kendine karşı görevlerini yerine getirmek </w:t>
      </w:r>
    </w:p>
    <w:p w14:paraId="2A6A1FF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D16.1.1. Kararlarını çevresiyle fikir alışverişi yaparak kendisi alır. </w:t>
      </w:r>
    </w:p>
    <w:p w14:paraId="445A4AA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D16.1.2. Öz bakımını doğru biçimde ve zamanında yapar. </w:t>
      </w:r>
    </w:p>
    <w:p w14:paraId="56EE1040"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D18. Temizlik</w:t>
      </w:r>
    </w:p>
    <w:p w14:paraId="05F25A9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D18.1. Kişisel temizlik ve bakımına önem vermek </w:t>
      </w:r>
    </w:p>
    <w:p w14:paraId="3D89350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D18.1.1. Kişisel temizliğin insan ve toplum sağlığı için önemini fark eder. </w:t>
      </w:r>
    </w:p>
    <w:p w14:paraId="53C545C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D18.1.2. Beden temizliğini zamanında ve özenli yapmaya gayret eder. </w:t>
      </w:r>
    </w:p>
    <w:p w14:paraId="5211FDF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D18.2. Yaşadığı ortamın temizliğine dikkat etmek </w:t>
      </w:r>
    </w:p>
    <w:p w14:paraId="1749BCF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D18.2.1. Uygun temizleme araç ve yöntemlerini kullanır. </w:t>
      </w:r>
    </w:p>
    <w:p w14:paraId="02E1F77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D18.2.2. Ortam temizliğinin yetersiz olmasının yol açabileceği sorunları bilir. </w:t>
      </w:r>
    </w:p>
    <w:p w14:paraId="31E0480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D18.2.3. Ev, sınıf, okul bahçesi gibi ortak alanların temizliğinde görev alır. </w:t>
      </w:r>
    </w:p>
    <w:p w14:paraId="04374727"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D19. Vatanseverlik</w:t>
      </w:r>
    </w:p>
    <w:p w14:paraId="57B1662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D19.1. Millî bilinç sahibi olmak </w:t>
      </w:r>
    </w:p>
    <w:p w14:paraId="4BA8CED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D19.1.3. Konuşmasında yabancı kelimeler kullanmaktan kaçınır. </w:t>
      </w:r>
    </w:p>
    <w:p w14:paraId="261404CB"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OKURYAZARLIK BECERİLERİ</w:t>
      </w:r>
    </w:p>
    <w:p w14:paraId="6908AECB"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OB1. Bilgi Okuryazarlığı</w:t>
      </w:r>
    </w:p>
    <w:p w14:paraId="0D2693C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OB1.1.Bilgi İhtiyacını Fark Etme </w:t>
      </w:r>
    </w:p>
    <w:p w14:paraId="1C00716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OB1.1.SB1. Bilgi ihtiyacını fark etmek </w:t>
      </w:r>
    </w:p>
    <w:p w14:paraId="580AEE5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OB1.1.SB2. Bilgi türlerini fark etmek (sanatsal, gündelik vb.)</w:t>
      </w:r>
    </w:p>
    <w:p w14:paraId="3666070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OB1.2.Bilgiyi Toplama </w:t>
      </w:r>
    </w:p>
    <w:p w14:paraId="03284A5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OB1.2.SB1. İstenen bilgiye ulaşmak için kullanacağı araçları belirlemek </w:t>
      </w:r>
    </w:p>
    <w:p w14:paraId="3BB8F1A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OB1.2.SB2. Belirlediği aracı kullanarak olay, konu ve durum ile ilgili bilgileri bulmak </w:t>
      </w:r>
    </w:p>
    <w:p w14:paraId="411B6BC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OB1.2.SB3. Bir olay, konu ve durum ile ilgili ulaşılan bilgileri doğrulamak </w:t>
      </w:r>
    </w:p>
    <w:p w14:paraId="5402DFE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OB1.2.SB4. Bir olay, konu ve durum ile ilgili ulaşılan bilgileri kaydetmek </w:t>
      </w:r>
    </w:p>
    <w:p w14:paraId="0D5376C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OB1.3.Bilgiyi Özetleme </w:t>
      </w:r>
    </w:p>
    <w:p w14:paraId="55FFB6E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OB1.3.SB1. Bilgiyi çözümlemek </w:t>
      </w:r>
    </w:p>
    <w:p w14:paraId="4E18D89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OB1.3.SB2. Bilgiyi sınıflandırmak </w:t>
      </w:r>
    </w:p>
    <w:p w14:paraId="2A3A11C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OB1.3.SB3. Bilgiyi yorumlamak (kendi cümleleri ile aktarmak) </w:t>
      </w:r>
    </w:p>
    <w:p w14:paraId="10C952AB"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OB4. Görsel Okuryazarlık</w:t>
      </w:r>
    </w:p>
    <w:p w14:paraId="16752D4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OB4.1.Görseli Anlama </w:t>
      </w:r>
    </w:p>
    <w:p w14:paraId="28560D3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OB4.1.SB1. Görseli algılamak</w:t>
      </w:r>
    </w:p>
    <w:p w14:paraId="0846322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OB4.1.SB2. Görseli tanımak </w:t>
      </w:r>
    </w:p>
    <w:p w14:paraId="07FED1F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OB4.2.Görseli Yorumlama </w:t>
      </w:r>
    </w:p>
    <w:p w14:paraId="55C9DBB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OB4.2.SB1. Görseli incelemek </w:t>
      </w:r>
    </w:p>
    <w:p w14:paraId="3BFF571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OB4.2.SB2. Görseli bağlamdan kopmadan dönüştürmek </w:t>
      </w:r>
    </w:p>
    <w:p w14:paraId="4DBD1C7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OB4.2.SB3. Kendi ifadeleriyle görseli nesnel, doğru anlamı değiştirmeyecek bir şekilde yeniden ifade etmek </w:t>
      </w:r>
    </w:p>
    <w:p w14:paraId="6AF9FEE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OB4.3.Görsel Hakkında Eleştirel Düşünme </w:t>
      </w:r>
    </w:p>
    <w:p w14:paraId="13B4156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OB4.3.SB1. Görseli sorgulamak </w:t>
      </w:r>
    </w:p>
    <w:p w14:paraId="7EA58FB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OB4.3.SB2. Görsel ile sorgulanan olay/konu/problem veya durum ile ilgili akıl yürütmek </w:t>
      </w:r>
    </w:p>
    <w:p w14:paraId="308853E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OB4.3.SB3. Görsel üzerinden akıl yürütmeyle ulaştığı çıkarımları yansıtmak </w:t>
      </w:r>
    </w:p>
    <w:p w14:paraId="790688E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OB4.4.Görsel İletişim Uygulamaları Oluşturma </w:t>
      </w:r>
    </w:p>
    <w:p w14:paraId="0ABFA9B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OB4.4.SB1. Görseli kullanmak </w:t>
      </w:r>
    </w:p>
    <w:p w14:paraId="75DDAAC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OB4.4.SB2. Özgün görseller oluşturmak </w:t>
      </w:r>
    </w:p>
    <w:p w14:paraId="53ECF546"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OB5. Kültür Okuryazarlığı</w:t>
      </w:r>
    </w:p>
    <w:p w14:paraId="448A50C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OB5.1.Kültürü Kavrama </w:t>
      </w:r>
    </w:p>
    <w:p w14:paraId="0949ADA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OB5.1.SB1. Kültürel kavramları tanımak  </w:t>
      </w:r>
    </w:p>
    <w:p w14:paraId="6A986EF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OB5.3.Kültürel Etkileşim </w:t>
      </w:r>
    </w:p>
    <w:p w14:paraId="74E688A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OB5.3.SB1. Dil kültür ilişkisini fark etmek </w:t>
      </w:r>
    </w:p>
    <w:p w14:paraId="4B16012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OB6. Vatandaşlık Okuryazarlığı</w:t>
      </w:r>
    </w:p>
    <w:p w14:paraId="2636365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OB6.1.Vatandaşlığı Anlama </w:t>
      </w:r>
    </w:p>
    <w:p w14:paraId="08CE876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OB6.1.SB1. Kurumların farklı işlevleri olduğunu fark etmek </w:t>
      </w:r>
    </w:p>
    <w:p w14:paraId="762D93A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OB6.1.SB2. Toplumsal kuralların farkına varmak </w:t>
      </w:r>
    </w:p>
    <w:p w14:paraId="4D860C3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OB7. Veri Okuryazarlığı</w:t>
      </w:r>
    </w:p>
    <w:p w14:paraId="2A905E3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OB7.1.Sorular Sorma ve Olası Sonuçları Düşünme </w:t>
      </w:r>
    </w:p>
    <w:p w14:paraId="7F7A7C6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ÖĞRENME ÇIKTILARI VE ALT ÖĞRENME ÇIKTILARI</w:t>
      </w:r>
    </w:p>
    <w:p w14:paraId="190460C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TÜRKÇE ALANI: </w:t>
      </w:r>
    </w:p>
    <w:p w14:paraId="58008907"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TAB1. 1.Dinleme/İzleme </w:t>
      </w:r>
    </w:p>
    <w:p w14:paraId="2795C53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TADB.1. Dinleyecekleri/izleyecekleri şiir, hikâye, tekerleme, video, tiyatro, animasyon gibi materyalleri yönetebilme </w:t>
      </w:r>
    </w:p>
    <w:p w14:paraId="37BC53A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Dinleyecekleri/izleyecekleri materyalleri seçer. </w:t>
      </w:r>
    </w:p>
    <w:p w14:paraId="4EE22B1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Seçilen materyalleri dinler/izler. </w:t>
      </w:r>
    </w:p>
    <w:p w14:paraId="559C3A78"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TAB1.2. Anlam Oluşturma </w:t>
      </w:r>
    </w:p>
    <w:p w14:paraId="657BE60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TADB.2. Dinledikleri/izledikleri şiir, hikâye, tekerleme, video, tiyatro, animasyon gibi materyalleri ile ilgili yeni anlamlar oluşturabilme </w:t>
      </w:r>
    </w:p>
    <w:p w14:paraId="5D33C17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Dinledikleri/izledikleri materyaller ile ön bilgileri arasında bağlantı kurar. </w:t>
      </w:r>
    </w:p>
    <w:p w14:paraId="25915A1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Dinledikleri/izledikleri materyaller hakkındaki tahminini söyler. </w:t>
      </w:r>
    </w:p>
    <w:p w14:paraId="543A84E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Dinledikleri/izledikleri materyallere ilişkin çıkarım yapar. </w:t>
      </w:r>
    </w:p>
    <w:p w14:paraId="6409ED4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ç) Dinledikleri/izledikleri materyallerdeki benzerlik ve farklılıkları karşılaştırır. </w:t>
      </w:r>
    </w:p>
    <w:p w14:paraId="6BE1C38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 Dinledikleri/izledikleri materyallerdeki benzerlik ve farklılıkları sınıflandırır. </w:t>
      </w:r>
    </w:p>
    <w:p w14:paraId="4F178F2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e) Dinledikleri/izledikleri hakkında onaylama/reddetme gibi uygun tepkiler verir.</w:t>
      </w:r>
    </w:p>
    <w:p w14:paraId="55DB951F"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TAB1.3. Çözümleme </w:t>
      </w:r>
    </w:p>
    <w:p w14:paraId="63F4AAD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TADB.3. Dinledikleri/izledikleri şiir, hikâye, tekerleme, video, tiyatro, animasyon gibi materyalleri çözümleyebilme</w:t>
      </w:r>
    </w:p>
    <w:p w14:paraId="3C49E4A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Dinledikleri/izledikleri materyallerdeki olayların parçalarını belirler. </w:t>
      </w:r>
    </w:p>
    <w:p w14:paraId="79D499A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Dinledikleri/izledikleri materyallerde yer alan olayların parçaları arasındaki ilişkiyi belirler. </w:t>
      </w:r>
    </w:p>
    <w:p w14:paraId="6C17791A"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TAB1.4. Yansıtma </w:t>
      </w:r>
    </w:p>
    <w:p w14:paraId="5B8DC7C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TADB.4. Dinledikleri/izledikleri şiir, hikâye, tekerleme, video, tiyatro, animasyon gibi materyaller ve dinleme/izleme ortamına ilişkin görüşlerini yansıtabilme </w:t>
      </w:r>
    </w:p>
    <w:p w14:paraId="693584A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Dinleme/izleme ortamını değerlendirir. </w:t>
      </w:r>
    </w:p>
    <w:p w14:paraId="452E6AA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Dinledikleri/izledikleri materyallere ilişkin duygu ve düşüncelerini ifade eder. </w:t>
      </w:r>
    </w:p>
    <w:p w14:paraId="20BDA7A3"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TAOB. Okuma </w:t>
      </w:r>
    </w:p>
    <w:p w14:paraId="26D4E970"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TAB2.1. Okumayı Yönetme </w:t>
      </w:r>
    </w:p>
    <w:p w14:paraId="510C43A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TAOB.1. Resimli öykü kitabı, dijital araçlar, afiş, broşür gibi görsel materyalleri seçebilme  </w:t>
      </w:r>
    </w:p>
    <w:p w14:paraId="5E8B5E7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İncelediği görsel materyale dair fikrini ifade eder. </w:t>
      </w:r>
    </w:p>
    <w:p w14:paraId="23B2DE8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b) Görsel okuma materyallerini seçer. </w:t>
      </w:r>
    </w:p>
    <w:p w14:paraId="2010CEB2"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TAB2.2. Anlam Oluşturma </w:t>
      </w:r>
    </w:p>
    <w:p w14:paraId="3FD645BA"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TAOB.2. Görsel materyallerden anlamlar üretebilme </w:t>
      </w:r>
    </w:p>
    <w:p w14:paraId="1A3DB9D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a) Görsel materyal ile ön bilgileri arasında ilişki kurar.</w:t>
      </w:r>
    </w:p>
    <w:p w14:paraId="4D0FAC6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Görsellerden hareketle metinle ilgili tahminde bulunur. </w:t>
      </w:r>
    </w:p>
    <w:p w14:paraId="6D55947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Görsel okuma materyallerinde yer alan bilgilerden yararlanarak çıkarım yapar. </w:t>
      </w:r>
    </w:p>
    <w:p w14:paraId="072DFAD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ç) Görsel materyalleri karşılaştırarak benzerlik ve farklılıkları ortaya koyar. </w:t>
      </w:r>
    </w:p>
    <w:p w14:paraId="09FCE0F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 Görsel materyalleri çeşitli özelliklerine göre sınıflandırır. </w:t>
      </w:r>
    </w:p>
    <w:p w14:paraId="454E91C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e) Görsel materyallere ilişkin olumlu ve olumsuz görüşlerini ifade eder. </w:t>
      </w:r>
    </w:p>
    <w:p w14:paraId="723AA44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TAB2.3. Çözümleme </w:t>
      </w:r>
    </w:p>
    <w:p w14:paraId="4EBC373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TAOB.3. Resimli öykü kitabı, dijital araçlar, afiş, broşür gibi görsel materyalleri çözümleyebilme </w:t>
      </w:r>
    </w:p>
    <w:p w14:paraId="259F1E8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Görsel materyallerde yer alan olayların parçalarını belirler. </w:t>
      </w:r>
    </w:p>
    <w:p w14:paraId="64623FC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Görsel okuma materyallerinde yer alan olayların parçaları arasındaki ilişkiyi belirler. </w:t>
      </w:r>
    </w:p>
    <w:p w14:paraId="2835E4B4"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TAB2.4. Yansıtma </w:t>
      </w:r>
    </w:p>
    <w:p w14:paraId="3693895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TAOB.4. Resimli öykü kitabı, dijital araçlar, afiş, broşür gibi görsel materyaller ile ilgili görüşlerini yansıtabilme </w:t>
      </w:r>
    </w:p>
    <w:p w14:paraId="550867B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a) Görsel okuma süreci ve okuma ortamı hakkındaki görüşlerini söyler.</w:t>
      </w:r>
    </w:p>
    <w:p w14:paraId="3E7F5ED3"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TAK3.1 Konuşma </w:t>
      </w:r>
    </w:p>
    <w:p w14:paraId="376596D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TAKB3.1. Konuşmayı Yönetme </w:t>
      </w:r>
    </w:p>
    <w:p w14:paraId="4F58E6A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TAKB.1. Konuşma sürecini yönetebilme </w:t>
      </w:r>
    </w:p>
    <w:p w14:paraId="2094D2F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Konuşacağı konuyu seçer. </w:t>
      </w:r>
    </w:p>
    <w:p w14:paraId="086DCF6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Kurallara uygun şekilde konuşmayı sürdürür. </w:t>
      </w:r>
    </w:p>
    <w:p w14:paraId="77B995E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TAK3.2.İçerik Oluşturma </w:t>
      </w:r>
    </w:p>
    <w:p w14:paraId="25B98F3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TAKB.2. Konuşma sürecinin içeriğini oluşturabilme </w:t>
      </w:r>
    </w:p>
    <w:p w14:paraId="5AB752C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Konuşacağı konu ile ön bilgileri arasında bağlantı kurar. </w:t>
      </w:r>
    </w:p>
    <w:p w14:paraId="45F0299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Konuşmanın devamı hakkındaki tahminini söyler. </w:t>
      </w:r>
    </w:p>
    <w:p w14:paraId="2978324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Konuşma sürecinde karşılaştırmalar yapar. </w:t>
      </w:r>
    </w:p>
    <w:p w14:paraId="032E0FB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 Bir konuyu kendi cümleleriyle yeniden ifade eder. </w:t>
      </w:r>
    </w:p>
    <w:p w14:paraId="191D6FE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e) Gerekli durumlarda başkalarının görüşlerini değerlendirir.</w:t>
      </w:r>
    </w:p>
    <w:p w14:paraId="195A4F3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f) Konuşma sürecinde nefesini/sesini uygun şekilde kullanır.  </w:t>
      </w:r>
    </w:p>
    <w:p w14:paraId="389D526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TAK3.3. Kural Uygulama </w:t>
      </w:r>
    </w:p>
    <w:p w14:paraId="066F5BC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TAKB.3. Konuşma sürecindeki kuralları uygulayabilme </w:t>
      </w:r>
    </w:p>
    <w:p w14:paraId="79211F7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Konuşacağı konuyu planlar. </w:t>
      </w:r>
    </w:p>
    <w:p w14:paraId="06C0CBD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Konuşurken benzetme ve örneklendirme içeren ifadeler kullanır. </w:t>
      </w:r>
    </w:p>
    <w:p w14:paraId="2D59703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c) Konuşurken Türkçeyi doğru kullanır. </w:t>
      </w:r>
    </w:p>
    <w:p w14:paraId="5B33D2A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ç) Söylemek istediklerini açık biçimde ifade eder. </w:t>
      </w:r>
    </w:p>
    <w:p w14:paraId="6E24A86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 Dil bilgisi kurallarına uygun konuşur. </w:t>
      </w:r>
    </w:p>
    <w:p w14:paraId="0F5E6F6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e) Konuşmasında cümlenin temel ögelerini ve basit bağlaçlar kullanır. </w:t>
      </w:r>
    </w:p>
    <w:p w14:paraId="34E4D4E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f) Konuşmasında beden dilini kullanır.</w:t>
      </w:r>
    </w:p>
    <w:p w14:paraId="49C87FE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TAK3.4. Yansıtma </w:t>
      </w:r>
    </w:p>
    <w:p w14:paraId="2BDEAC0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TAKB.4. Konuşma sürecine ilişkin görüşlerini yansıtabilme </w:t>
      </w:r>
    </w:p>
    <w:p w14:paraId="187AB22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Konuşma sürecine etki eden faktörleri söyler.  </w:t>
      </w:r>
    </w:p>
    <w:p w14:paraId="3612718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b) Konuşma sürecindeki hatalarını düzeltir</w:t>
      </w:r>
    </w:p>
    <w:p w14:paraId="7C9AAB5F"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TAEOB. Erken Okuryazarlık </w:t>
      </w:r>
    </w:p>
    <w:p w14:paraId="54AD5F7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TAEOB.4. Sözcüklerin harflerden oluştuğunu fark edebilme </w:t>
      </w:r>
    </w:p>
    <w:p w14:paraId="1A3406C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a) Sözcüklerin harflerden oluştuğunu fark eder.</w:t>
      </w:r>
    </w:p>
    <w:p w14:paraId="58F438F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Sözcükte yer alan büyük ve küçük harfleri gösterir. </w:t>
      </w:r>
    </w:p>
    <w:p w14:paraId="2C3A1234"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MATEMATİK ALANI:</w:t>
      </w:r>
    </w:p>
    <w:p w14:paraId="4AD930C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MAB6. Sayma </w:t>
      </w:r>
    </w:p>
    <w:p w14:paraId="09302A1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MAB6.1. Sayma</w:t>
      </w:r>
    </w:p>
    <w:p w14:paraId="17CC77C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 MAB.1. Ritmik ve algısal sayabilme </w:t>
      </w:r>
    </w:p>
    <w:p w14:paraId="1A1AB2B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1 ile 20 arasında birer ritmik sayar. </w:t>
      </w:r>
    </w:p>
    <w:p w14:paraId="0D47695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 b) 1 ile 20 arasında nesne/varlık sayısını söyler. </w:t>
      </w:r>
    </w:p>
    <w:p w14:paraId="07A09A9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1 ile 5 arasında nesnelerin/varlıkların miktarını bir bakışta söyler. </w:t>
      </w:r>
    </w:p>
    <w:p w14:paraId="3757CCAE"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MAB1. Matematiksel Muhakeme </w:t>
      </w:r>
    </w:p>
    <w:p w14:paraId="3E53F4A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KB2.4. Çözümleme </w:t>
      </w:r>
    </w:p>
    <w:p w14:paraId="35DE2C9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MAB.2. Matematiksel olgu, olay ve nesnelerin özelliklerini çözümleyebilme </w:t>
      </w:r>
    </w:p>
    <w:p w14:paraId="2760BED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Bir bütünü oluşturan parçaları gösterir. </w:t>
      </w:r>
    </w:p>
    <w:p w14:paraId="458559B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b) Bir bütünü oluşturan parçalar arasındaki ilişki/ilişkisizlik durumlarını açıklar.</w:t>
      </w:r>
    </w:p>
    <w:p w14:paraId="27CF18F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KB2.14. Yorumlama </w:t>
      </w:r>
    </w:p>
    <w:p w14:paraId="4EFCCB7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MAB.3. Matematiksel olgu, olay ve nesneleri yorumlayabilme </w:t>
      </w:r>
    </w:p>
    <w:p w14:paraId="5317508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Matematiksel olgu ve olayları farklı materyaller/semboller kullanarak ifade eder. </w:t>
      </w:r>
    </w:p>
    <w:p w14:paraId="4078336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Geometrik şekillerin farklı biçimsel özelliklere sahip örneklerini oluşturur. </w:t>
      </w:r>
    </w:p>
    <w:p w14:paraId="5E584497"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MAB2. Matematiksel Problem Çözme </w:t>
      </w:r>
    </w:p>
    <w:p w14:paraId="7B4C36B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KB2.4. Çözümleme </w:t>
      </w:r>
    </w:p>
    <w:p w14:paraId="35DBC68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MAB.5. Matematiksel problemleri çözümleyebilme </w:t>
      </w:r>
    </w:p>
    <w:p w14:paraId="4B5AE30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Matematiksel durumlara ilişkin eksik/fazla/uyumsuz olan parçaları söyler. </w:t>
      </w:r>
    </w:p>
    <w:p w14:paraId="78C39AA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b) Matematiksel problemlerin parçalar arasındaki ilişkileri açıklar. </w:t>
      </w:r>
    </w:p>
    <w:p w14:paraId="03107A65"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MAB3. Matematiksel Temsil </w:t>
      </w:r>
    </w:p>
    <w:p w14:paraId="2A342F1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MAB3.1. Matematiksel Temsillerden Yararlanma </w:t>
      </w:r>
    </w:p>
    <w:p w14:paraId="2EFE3F6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MAB.9. Farklı matematiksel temsillerden yararlanabilme </w:t>
      </w:r>
    </w:p>
    <w:p w14:paraId="6AD2FA9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Çeşitli semboller arasından belirtilen matematiksel temsilleri/sembolleri gösterir. </w:t>
      </w:r>
    </w:p>
    <w:p w14:paraId="3AE3E764"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Ele alınan/ulaşılan duruma uygun olan matematiksel temsili/sembolü gösterir. </w:t>
      </w:r>
    </w:p>
    <w:p w14:paraId="5430C94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c) Ele alınan/ulaşılan duruma uygun olan matematiksel temsil/sembolü oluşturur.</w:t>
      </w:r>
    </w:p>
    <w:p w14:paraId="6EA5D25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ç) Ele alınan/ulaşılan duruma uygun matematiksel temsili/sembolü kullanır. </w:t>
      </w:r>
    </w:p>
    <w:p w14:paraId="6A82A2D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MAB3.2. Matematiksel Temsilleri Değerlendirme </w:t>
      </w:r>
    </w:p>
    <w:p w14:paraId="30AD6F6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MAB.10. Farklı matematiksel temsilleri değerlendirebilme </w:t>
      </w:r>
    </w:p>
    <w:p w14:paraId="08980B8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a) Matematiksel temsillerin özelliklerini/anlamlarını açıklar</w:t>
      </w:r>
    </w:p>
    <w:p w14:paraId="4BFF0199"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FEN ALANI: </w:t>
      </w:r>
    </w:p>
    <w:p w14:paraId="10ED3655"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FBAB1. Bilimsel Gözlem Yapma </w:t>
      </w:r>
    </w:p>
    <w:p w14:paraId="774A15F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FAB.1. Günlük yaşamında fene yönelik olaylara/olgulara ve durumlara yönelik bilimsel gözlem yapabilme </w:t>
      </w:r>
    </w:p>
    <w:p w14:paraId="703ABD8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Dünyada gerçekleşen çeşitli faaliyetlerin niteliklerini tanımlar. </w:t>
      </w:r>
    </w:p>
    <w:p w14:paraId="1886322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Materyallerin gözlemlenebilir özellikleriyle ilgili verileri duyuları aracılığıyla toplar. </w:t>
      </w:r>
    </w:p>
    <w:p w14:paraId="6F3F902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Yakın çevresindeki canlı/cansız varlıklara yönelik elde ettiği verileri açıklar. </w:t>
      </w:r>
    </w:p>
    <w:p w14:paraId="7489537F"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FBAB2. Sınıflandırma </w:t>
      </w:r>
    </w:p>
    <w:p w14:paraId="535525B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FAB.2. Fene yönelik nesne, olayları/olguları benzerlik ve farklılıklarına göre sınıflandırabilme </w:t>
      </w:r>
    </w:p>
    <w:p w14:paraId="0495FEE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Farklı dönemler boyunca gerçekleşen olayların değişkenlerini belirler. </w:t>
      </w:r>
    </w:p>
    <w:p w14:paraId="0960E10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FBAB4. Bilimsel Veriye Dayalı Tahmin Etme </w:t>
      </w:r>
    </w:p>
    <w:p w14:paraId="64A6703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FAB.4. Fene yönelik olay ve/veya olgulara yönelik bilimsel veriye dayalı tahminlerde bulunabilme </w:t>
      </w:r>
    </w:p>
    <w:p w14:paraId="602C96B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Kendi beslenmesiyle ilgili bilgilerden yola çıkarak beslenmenin canlılar için önemini önermelerle ifade eder. </w:t>
      </w:r>
    </w:p>
    <w:p w14:paraId="299E0FE5"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FBAB7. Bilimsel Çıkarım Yapma </w:t>
      </w:r>
    </w:p>
    <w:p w14:paraId="2FD486E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FAB. 7. Günlük hayatındaki fene yönelik olaylar hakkında gözlemlerine dayalı basit düzeyde bilimsel çıkarımlar yapabilme </w:t>
      </w:r>
    </w:p>
    <w:p w14:paraId="0747328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Canlı ve cansız varlıkların niteliklerini gözlemlerine dayalı olarak ifade eder. </w:t>
      </w:r>
    </w:p>
    <w:p w14:paraId="516AB8F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b/>
          <w:color w:val="000000" w:themeColor="text1"/>
          <w:sz w:val="22"/>
          <w:szCs w:val="22"/>
          <w:lang w:eastAsia="en-US"/>
        </w:rPr>
        <w:t>SOSYAL ALANI:</w:t>
      </w:r>
    </w:p>
    <w:p w14:paraId="0645C31B"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SBAB1. Zamanı Algılama ve Kronolojik Düşünme</w:t>
      </w:r>
    </w:p>
    <w:p w14:paraId="3D5A963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KB2.7. Karşılaştırma </w:t>
      </w:r>
    </w:p>
    <w:p w14:paraId="5741605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SAB.1. Günlük hayatta olay/konu/durum/zamana ilişkin değişen ve benzerlik gösteren özellikleri karşılaştırabilme </w:t>
      </w:r>
    </w:p>
    <w:p w14:paraId="0219074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Gece-gündüz, sabah-akşam, dün-bugün-yarın kavramlarının özelliklerini söyler. </w:t>
      </w:r>
    </w:p>
    <w:p w14:paraId="1539E2D3"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lastRenderedPageBreak/>
        <w:t>SBAB2. Kanıta dayalı sorgulama ve araştırma</w:t>
      </w:r>
    </w:p>
    <w:p w14:paraId="68BF87E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SBAB2.1. Meraka Dayalı Soru Sorma Becerisi </w:t>
      </w:r>
    </w:p>
    <w:p w14:paraId="16CE86B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SAB.4.Yakın çevresindeki yaşantılardan yola çıkarak merak ettiği konulara yönelik sorular sorabilme </w:t>
      </w:r>
    </w:p>
    <w:p w14:paraId="0C11BD8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Yakın çevresindeki nesne, kişi, yer ve olaylar hakkında merak ettiği konuya/probleme yönelik sorular sorar. </w:t>
      </w:r>
    </w:p>
    <w:p w14:paraId="1FA057E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SBAB2.3. Kaynağı İnceleme </w:t>
      </w:r>
    </w:p>
    <w:p w14:paraId="655928C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SAB.5. Merak ettiği konuya yönelik kaynakları inceleyebilme </w:t>
      </w:r>
    </w:p>
    <w:p w14:paraId="287E882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Yakın çevresinde merak ettiği konulara yönelik görsel/ işitsel kaynakları inceler. </w:t>
      </w:r>
    </w:p>
    <w:p w14:paraId="19391D0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SBAB5. Sosyal Katılım becerisi</w:t>
      </w:r>
    </w:p>
    <w:p w14:paraId="3F1C450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SBAB5.1. Sosyal Temas Oluşturma </w:t>
      </w:r>
    </w:p>
    <w:p w14:paraId="3A90039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SAB.8.Yakın çevresinde oluşan gruplarla (oyun, etkinlik, proje vb.) sosyal temas oluşturabilme </w:t>
      </w:r>
    </w:p>
    <w:p w14:paraId="41E5A11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Dâhil olduğu oyun/etkinlik/proje grup çalışmalarında iletişimi başlatır. </w:t>
      </w:r>
    </w:p>
    <w:p w14:paraId="21622A9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Dâhil olduğu grubun amaçları doğrultusunda yapılacak çalışmalar hakkında görüşlerini söyler. </w:t>
      </w:r>
    </w:p>
    <w:p w14:paraId="4E092CB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Grup içi iletişimi artırmaya yönelik etkinliklere katılır. </w:t>
      </w:r>
    </w:p>
    <w:p w14:paraId="510528FE"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SBAB7. Mekansal Düşünme Becerisi</w:t>
      </w:r>
    </w:p>
    <w:p w14:paraId="4E02812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SBAB7.1. Konum Algılama</w:t>
      </w:r>
    </w:p>
    <w:p w14:paraId="51225A3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SAB.9. Yakın çevresindeki coğrafi olay, nesne, mekân ve kişilerin konumunu algılayabilme </w:t>
      </w:r>
    </w:p>
    <w:p w14:paraId="2DEBB2A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Bulunduğu mekânda kendisinin/nesnelerin/ mekânların konumunu yön/konum terimlerini kullanarak ifade eder. </w:t>
      </w:r>
    </w:p>
    <w:p w14:paraId="463216E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Kendisine verilen kroki üzerinde belirlenen rotayı takip ederek hedefi bulur. </w:t>
      </w:r>
    </w:p>
    <w:p w14:paraId="0AA63C8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Belirlenen nesnenin görselini kroki üzerinde doğru konuma yerleştirir. </w:t>
      </w:r>
    </w:p>
    <w:p w14:paraId="266D6E0C"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SBAB7.2. Mekânın Coğrafi Koşullarını Tanımlama </w:t>
      </w:r>
    </w:p>
    <w:p w14:paraId="4F239C1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SAB.10. Yakın çevresinde yer alan mekânın coğrafi koşullarını tanımlayabilme </w:t>
      </w:r>
    </w:p>
    <w:p w14:paraId="2429425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Yakın çevresinin çeşitli coğrafi özelliklerini ifade eder. </w:t>
      </w:r>
    </w:p>
    <w:p w14:paraId="5DE26E06"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HAREKET ALANI: </w:t>
      </w:r>
    </w:p>
    <w:p w14:paraId="52A3D065"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HSAB1. Aktif Yaşam İçin Psikomotor Beceriler </w:t>
      </w:r>
    </w:p>
    <w:p w14:paraId="717E81F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HSAB1.1. Büyük Kas Becerileri </w:t>
      </w:r>
    </w:p>
    <w:p w14:paraId="1D4CC151"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HSAB.1. Farklı çevre ve fiziksel etkinliklerde büyük kas becerilerini etkin bir şekilde uygulayabilme </w:t>
      </w:r>
    </w:p>
    <w:p w14:paraId="24A0F92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Farklı ortam ve koşullarda yer değiştirme hareketlerini yapar. </w:t>
      </w:r>
    </w:p>
    <w:p w14:paraId="4E82ED8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Etkinliğinin durumuna uygun denge hareketlerini yapar. </w:t>
      </w:r>
    </w:p>
    <w:p w14:paraId="0FDF8C9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Nesne kontrolü gerektiren hareketleri yapar. </w:t>
      </w:r>
    </w:p>
    <w:p w14:paraId="0E21654F"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HSAB1.2. Küçük Kas Becerileri </w:t>
      </w:r>
    </w:p>
    <w:p w14:paraId="3238431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HSAB.2. Farklı ebat ve özellikteki nesneleri etkin bir şekilde kullanabilme </w:t>
      </w:r>
    </w:p>
    <w:p w14:paraId="3373B15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Farklı büyüklükteki nesneleri kavrar. </w:t>
      </w:r>
    </w:p>
    <w:p w14:paraId="7866149D"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b) Nesneleri şekillendirir. </w:t>
      </w:r>
    </w:p>
    <w:p w14:paraId="7F31C0F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Farklı boyutlardaki nesneleri kullanır. </w:t>
      </w:r>
    </w:p>
    <w:p w14:paraId="32C4E6B3"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ç) Çeşitli nesneleri kullanarak özgün ürünler oluşturur.</w:t>
      </w:r>
    </w:p>
    <w:p w14:paraId="46D33D9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HSAB1.3. Harekete İlişkin Ritmik Beceriler </w:t>
      </w:r>
    </w:p>
    <w:p w14:paraId="30EDA3AA"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 Jimnastik, dans ve hareket etkinliklerinde ritmik beceriler sergileyebilme </w:t>
      </w:r>
    </w:p>
    <w:p w14:paraId="27AC8F3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Hareketin ritmine ve temposuna uygun olarak farklı şekilde hareket eder. </w:t>
      </w:r>
    </w:p>
    <w:p w14:paraId="2200193D"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b) Gösterilen dans figürlerini doğru formda yapar.</w:t>
      </w:r>
    </w:p>
    <w:p w14:paraId="78D4F93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Bireysel/eşli dans etkinliklerine katılır. </w:t>
      </w:r>
    </w:p>
    <w:p w14:paraId="1D69E52A"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HSAB1.4. Beden Farkındalığı Becerileri </w:t>
      </w:r>
    </w:p>
    <w:p w14:paraId="02892DA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HSAB.4. Beden farkındalığına dayalı hareket edebilme </w:t>
      </w:r>
    </w:p>
    <w:p w14:paraId="63A8949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Bedeninin bölümlerini gösterir. </w:t>
      </w:r>
    </w:p>
    <w:p w14:paraId="55593E8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Bedeninin farkında olarak hareket eder. </w:t>
      </w:r>
    </w:p>
    <w:p w14:paraId="5BC15B9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HSAB1.6. Eşle/ Grupla Hareket Becerileri </w:t>
      </w:r>
    </w:p>
    <w:p w14:paraId="23E3D526"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HSAB.6. Eşle/grupla ahenk içinde hareket örüntüleri sergileyebilme </w:t>
      </w:r>
    </w:p>
    <w:p w14:paraId="7674E11A"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Eşli çalışmalarda hareketi eşiyle aynı yönde yapar. </w:t>
      </w:r>
    </w:p>
    <w:p w14:paraId="7CEC9B8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Eş çalışmalarında hareketi farklı yönlerde yapar. </w:t>
      </w:r>
    </w:p>
    <w:p w14:paraId="1C17784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Eş çalışmalarında hareketi eş zamanlı yapar. </w:t>
      </w:r>
    </w:p>
    <w:p w14:paraId="4B6D83A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Grup çalışmalarında hareketi grupla aynı yönde yapar. </w:t>
      </w:r>
    </w:p>
    <w:p w14:paraId="4361357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 Grup çalışmalarında hareketi farklı yönlerde yapar. </w:t>
      </w:r>
    </w:p>
    <w:p w14:paraId="034C601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e) Grup çalışmalarında hareketi eş zamanlı yapar. </w:t>
      </w:r>
    </w:p>
    <w:p w14:paraId="240DECC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f) Grup içinde sorumlu olduğu hareketi yapar.</w:t>
      </w:r>
    </w:p>
    <w:p w14:paraId="45415328"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HSAB2. Aktif Ve Zinde Yaşam İçin Sağlık Becerileri </w:t>
      </w:r>
    </w:p>
    <w:p w14:paraId="761FED3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HSAB2.1. Sağlıklı Beslenme Becerileri </w:t>
      </w:r>
    </w:p>
    <w:p w14:paraId="41DD107B"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HSAB.7. Günlük yaşamında sağlıklı beslenme davranışları gösterebilme </w:t>
      </w:r>
    </w:p>
    <w:p w14:paraId="58CE17E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Sağlıklı/sağlıksız yiyecek ve içecekleri ayırt eder. </w:t>
      </w:r>
    </w:p>
    <w:p w14:paraId="75789F6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HSAB2.3. Aktif Yaşam Becerileri </w:t>
      </w:r>
    </w:p>
    <w:p w14:paraId="2F876CF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HSAB.9. Aktif ve sağlıklı yaşam için hareket edebilme </w:t>
      </w:r>
    </w:p>
    <w:p w14:paraId="796BE4A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a) İç ve dış mekanda hareketli etkinliklere istekle katılır.</w:t>
      </w:r>
    </w:p>
    <w:p w14:paraId="3B30630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HSAB2.4. Temizlik Becerisi </w:t>
      </w:r>
    </w:p>
    <w:p w14:paraId="4A5363B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HSAB.10. Sağlıklı yaşam için temizliğe ve düzene dikkat edebilme </w:t>
      </w:r>
    </w:p>
    <w:p w14:paraId="7C249C4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Kişisel temizliğini yardım almadan yapar. </w:t>
      </w:r>
    </w:p>
    <w:p w14:paraId="238CFA6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Bulunduğu çevrenin temizliğine / düzenine katkıda bulunur. </w:t>
      </w:r>
    </w:p>
    <w:p w14:paraId="726E554B"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HSAB3. Harekete İlişkin Sosyal/ Bilişsel Beceriler </w:t>
      </w:r>
    </w:p>
    <w:p w14:paraId="0DCB1A5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 xml:space="preserve">HSAB3.1. Hareketli oyunların temel kurallarını söylemek </w:t>
      </w:r>
    </w:p>
    <w:p w14:paraId="43BDDA9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HSAB.12. Hareketli oyunların temel kurallarını açıklayabilme </w:t>
      </w:r>
    </w:p>
    <w:p w14:paraId="65769C2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Hareketli oyunlara ilişkin kuralları fark eder. </w:t>
      </w:r>
    </w:p>
    <w:p w14:paraId="125270B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Hareketli oyunun kurallarını söyler. </w:t>
      </w:r>
    </w:p>
    <w:p w14:paraId="7FBA2A4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c) Hareketli oyunlara basit kural önerileri getirir. </w:t>
      </w:r>
    </w:p>
    <w:p w14:paraId="23F5399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HSAB3.2. Hareketli oyunlarda basit taktik ve strateji geliştirmek </w:t>
      </w:r>
    </w:p>
    <w:p w14:paraId="11B0290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HSAB.13. Hareketli oyunlara özgü basit taktik ve strateji geliştirebilme </w:t>
      </w:r>
    </w:p>
    <w:p w14:paraId="2E23E2F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Hareketli oyunu gözlemler. </w:t>
      </w:r>
    </w:p>
    <w:p w14:paraId="31C5FDC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Gözlemlediği/bildiği bir hareketli oyunun akışını söyler. </w:t>
      </w:r>
    </w:p>
    <w:p w14:paraId="13A4DCE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c) Hareketli oyuna yönelik basit taktik ve stratejiler önerir</w:t>
      </w:r>
    </w:p>
    <w:p w14:paraId="36BAA90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Hareketli oyuna yönelik basit taktik ve stratejileri dener. </w:t>
      </w:r>
    </w:p>
    <w:p w14:paraId="31F39D6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HSAB3.3. Hareketli oyunlarda liderlik özelliklerini keşfetmek </w:t>
      </w:r>
    </w:p>
    <w:p w14:paraId="69EB52A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HSAB.14. Hareketli oyunlarda liderliği deneyimleme </w:t>
      </w:r>
    </w:p>
    <w:p w14:paraId="03CF051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Liderlik yapmaya istekli olur. </w:t>
      </w:r>
    </w:p>
    <w:p w14:paraId="3803528B"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b) Alınan kararları uygular.</w:t>
      </w:r>
    </w:p>
    <w:p w14:paraId="72827CC1"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ALANI:</w:t>
      </w:r>
    </w:p>
    <w:p w14:paraId="12F8E549"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SNAB1. Sanat Anlama </w:t>
      </w:r>
    </w:p>
    <w:p w14:paraId="7180EE0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SNAB1. Sanat Türlerini ve Tekniklerini Anlama </w:t>
      </w:r>
    </w:p>
    <w:p w14:paraId="7A38211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SNAB.1. Temel sanat kavramlarını ve türlerini anlayabilme </w:t>
      </w:r>
    </w:p>
    <w:p w14:paraId="565B339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Temel sanat türlerini anlamına uygun söyler. </w:t>
      </w:r>
    </w:p>
    <w:p w14:paraId="03D6406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b) Temel sanat materyallerini kullanım amacına uygun olarak seçer.</w:t>
      </w:r>
    </w:p>
    <w:p w14:paraId="4D70A8F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c) Temel sanat materyallerini amacına uygun şekilde kullanır.</w:t>
      </w:r>
    </w:p>
    <w:p w14:paraId="76101DB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Dramaya özgü seçtiği materyalleri amacına uygun şekilde kullanır. </w:t>
      </w:r>
    </w:p>
    <w:p w14:paraId="635108F0"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SNAB2. Sanat İnceleme</w:t>
      </w:r>
    </w:p>
    <w:p w14:paraId="36D0CB0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SNAB2. Sanat Eseri İnceleme </w:t>
      </w:r>
    </w:p>
    <w:p w14:paraId="0308F42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SNAB.2. Sanat eseri inceleyebilme </w:t>
      </w:r>
    </w:p>
    <w:p w14:paraId="098C4422"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Sanat eserine odaklanır. </w:t>
      </w:r>
    </w:p>
    <w:p w14:paraId="651E816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Sanat eserinde gördüklerini söyler. </w:t>
      </w:r>
    </w:p>
    <w:p w14:paraId="5E572DF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SNAB4. Sanatsal Uygulama Yapma</w:t>
      </w:r>
      <w:r w:rsidRPr="002D3D62">
        <w:rPr>
          <w:rFonts w:asciiTheme="minorHAnsi" w:eastAsia="Calibri" w:hAnsiTheme="minorHAnsi"/>
          <w:sz w:val="22"/>
          <w:szCs w:val="22"/>
          <w:lang w:eastAsia="en-US"/>
        </w:rPr>
        <w:t xml:space="preserve"> </w:t>
      </w:r>
    </w:p>
    <w:p w14:paraId="518B3A5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SNAB4.SB1. Sanat etkinliği planlamak </w:t>
      </w:r>
    </w:p>
    <w:p w14:paraId="65490A3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SNAB.4. Sanat etkinliği uygulayabilme </w:t>
      </w:r>
    </w:p>
    <w:p w14:paraId="3E1ADE0A"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Yapmak istediği sanat etkinliğinin türüne karar verir. </w:t>
      </w:r>
    </w:p>
    <w:p w14:paraId="27C5069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Yapmak istediği sanat etkinliği için gerekli olan materyalleri seçer. </w:t>
      </w:r>
    </w:p>
    <w:p w14:paraId="4C9AAA58"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lastRenderedPageBreak/>
        <w:t>c) Katıldığı drama etkinliği için gerekli olabilecek materyalleri seçer</w:t>
      </w:r>
    </w:p>
    <w:p w14:paraId="6485C37D"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ç) Yaratıcılığını geliştirecek bireysel veya grup sanat etkinliklerinde aktif rol alır. </w:t>
      </w:r>
    </w:p>
    <w:p w14:paraId="7AA9843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d) Sanat etkinliklerinde yaratıcı ürünler oluşturur. </w:t>
      </w:r>
    </w:p>
    <w:p w14:paraId="54427B89"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MÜZİK ALANI:</w:t>
      </w:r>
    </w:p>
    <w:p w14:paraId="158A284A"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MDB1. Müziksel Dinleme Becerisi </w:t>
      </w:r>
    </w:p>
    <w:p w14:paraId="7038597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MDB1.1. Dinleme/İzleme </w:t>
      </w:r>
    </w:p>
    <w:p w14:paraId="3CCD78C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MDB.1. Çeşitli çocuk şarkılarını/çocuk şarkısı formlarını dinleyebilme</w:t>
      </w:r>
    </w:p>
    <w:p w14:paraId="31A06EC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Kendisine sunulan seçenekler arasından dinleyeceği çocuk şarkılarını/çocuk şarkısı formlarını seçer. </w:t>
      </w:r>
    </w:p>
    <w:p w14:paraId="72C75A87"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Seçtiği çocuk şarkılarını/çocuk şarkısı formlarını dinler. </w:t>
      </w:r>
    </w:p>
    <w:p w14:paraId="64E8E5C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MDB.2. Dinlediği çocuk şarkılarına/çocuk şarkısı formlarına dair duygu ve düşüncelerini ifade edebilme </w:t>
      </w:r>
    </w:p>
    <w:p w14:paraId="55C2E89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Dinlediği çocuk şarkılarının/çocuk şarkısı formlarının isimlerini söyler. </w:t>
      </w:r>
    </w:p>
    <w:p w14:paraId="3160D92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Dinlediği çocuk şarkılarına/çocuk şarkısı formlarına dair duygu ve düşüncelerini ifade eder. </w:t>
      </w:r>
    </w:p>
    <w:p w14:paraId="6B772B7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MDB.3. Duyduğu seslerin kaynağını anlayabilme </w:t>
      </w:r>
    </w:p>
    <w:p w14:paraId="55CA876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Doğadan/çevreden/nesnelerden duyduğu seslerin kaynağını gösterir. </w:t>
      </w:r>
    </w:p>
    <w:p w14:paraId="55BA910E"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Doğadan/çevreden/nesnelerden duyduğu seslerin kaynağını ifade eder. </w:t>
      </w:r>
    </w:p>
    <w:p w14:paraId="715B96DB"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MSB2. Müziksel Söyleme </w:t>
      </w:r>
    </w:p>
    <w:p w14:paraId="61B7486B"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MSB2.1. Söyleme </w:t>
      </w:r>
    </w:p>
    <w:p w14:paraId="4F620A4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MSB.2. Çocuk şarkılarındaki/çocuk şarkısı formlarındaki özellikleri fark ederek söyleyebilme </w:t>
      </w:r>
    </w:p>
    <w:p w14:paraId="7F307A9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Çocuk şarkılarının/çocuk şarkısı formlarının sözlerini doğru telaffuzla söyler. </w:t>
      </w:r>
    </w:p>
    <w:p w14:paraId="01DAD86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MSB.3. Söyleme becerilerini sınıf içinde sergileyebilme </w:t>
      </w:r>
    </w:p>
    <w:p w14:paraId="43ADC00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a) Duygu ve düşüncelerini çocuk şarkılarını/çocuk şarkısı formlarını söyleyerek ifade eder. </w:t>
      </w:r>
    </w:p>
    <w:p w14:paraId="7BAC1AF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 xml:space="preserve">b) Çocuk şarkılarını/çocuk şarkısı formlarını bireysel olarak/grupla uyum içinde söyler. </w:t>
      </w:r>
    </w:p>
    <w:p w14:paraId="149276F4"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MHB4. Müziksel Hareket </w:t>
      </w:r>
    </w:p>
    <w:p w14:paraId="51EA3B9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MHB4.1. Hareket ve Dans Etme </w:t>
      </w:r>
    </w:p>
    <w:p w14:paraId="21FCFE9A"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MHB.1. Harekete ve dansa eşlik eden ritimlere/müzik eserlerine/çocuk şarkılarına/çocuk şarkısı formlarına dair duygu ve düşüncelerini ifade edebilme </w:t>
      </w:r>
    </w:p>
    <w:p w14:paraId="01C01F4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a) Kendisine sunulan seçenekler arasından hareket ve dans edeceği ritimleri/müzik eserlerini seçer.</w:t>
      </w:r>
    </w:p>
    <w:p w14:paraId="427BDB2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MHB.3. Müzik ve ritimlerle hareket ve dans edebilme </w:t>
      </w:r>
    </w:p>
    <w:p w14:paraId="249244A7"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b) Mekânın fiziki koşullarına uygun olarak hareket/dans eder. </w:t>
      </w:r>
    </w:p>
    <w:p w14:paraId="1A6085F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c) Çocuğa uygun müzik eserleriyle bireysel/grupla birlikte hareket/dans eder. </w:t>
      </w:r>
    </w:p>
    <w:p w14:paraId="040069F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ç) Hareket ve dansı müzikli dramatizasyonda kullanır. </w:t>
      </w:r>
    </w:p>
    <w:p w14:paraId="1EEEE22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d) Grupla uyum içerisinde beden perküsyonu (bedenle ritim) yapar. </w:t>
      </w:r>
    </w:p>
    <w:p w14:paraId="4D66EACD"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MYB5. Müziksel Yaratıcılık </w:t>
      </w:r>
    </w:p>
    <w:p w14:paraId="004AA540"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lastRenderedPageBreak/>
        <w:t xml:space="preserve">MYB.5.1. Yaratıcılık </w:t>
      </w:r>
    </w:p>
    <w:p w14:paraId="4AB23582"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MYB.1. Müziksel deneyimlerinden yola çıkarak müziksel ürün ortaya koyabilme </w:t>
      </w:r>
    </w:p>
    <w:p w14:paraId="31BB8AF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 Beden perküsyonuyla/hareketle/dansla planlı veya doğaçlama ritim üretir. </w:t>
      </w:r>
    </w:p>
    <w:p w14:paraId="02CF7D6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p>
    <w:p w14:paraId="6D099C92"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İÇERİK ÇERÇEVESİ </w:t>
      </w:r>
    </w:p>
    <w:p w14:paraId="24C87EEF"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Kavramlar </w:t>
      </w:r>
    </w:p>
    <w:p w14:paraId="3ABA64FA"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Kırmızı, Çember, 1 rakamı, dolu-boş, az-çok, açık-koyu, doğru-yanlış-kirli temiz</w:t>
      </w:r>
    </w:p>
    <w:p w14:paraId="1BC08F9B"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b/>
          <w:color w:val="000000" w:themeColor="text1"/>
          <w:sz w:val="22"/>
          <w:szCs w:val="22"/>
          <w:lang w:eastAsia="en-US"/>
        </w:rPr>
        <w:t>ÖĞRENME KANITLARI (DEĞERLENDİRME)</w:t>
      </w:r>
      <w:r w:rsidRPr="002D3D62">
        <w:rPr>
          <w:rFonts w:asciiTheme="minorHAnsi" w:eastAsia="Calibri" w:hAnsiTheme="minorHAnsi"/>
          <w:color w:val="000000" w:themeColor="text1"/>
          <w:sz w:val="22"/>
          <w:szCs w:val="22"/>
          <w:lang w:eastAsia="en-US"/>
        </w:rPr>
        <w:t xml:space="preserve"> </w:t>
      </w:r>
    </w:p>
    <w:p w14:paraId="4551FD6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b/>
          <w:color w:val="000000" w:themeColor="text1"/>
          <w:sz w:val="22"/>
          <w:szCs w:val="22"/>
          <w:lang w:eastAsia="en-US"/>
        </w:rPr>
        <w:t>Çocuklar Yönünden Değerlendirme</w:t>
      </w:r>
      <w:r w:rsidRPr="002D3D62">
        <w:rPr>
          <w:rFonts w:asciiTheme="minorHAnsi" w:eastAsia="Calibri" w:hAnsiTheme="minorHAnsi"/>
          <w:color w:val="000000" w:themeColor="text1"/>
          <w:sz w:val="22"/>
          <w:szCs w:val="22"/>
          <w:lang w:eastAsia="en-US"/>
        </w:rPr>
        <w:t xml:space="preserve"> </w:t>
      </w:r>
    </w:p>
    <w:p w14:paraId="75735F49" w14:textId="77777777" w:rsidR="0040531C" w:rsidRPr="002D3D62" w:rsidRDefault="0040531C" w:rsidP="0040531C">
      <w:pPr>
        <w:spacing w:after="160" w:line="254" w:lineRule="auto"/>
        <w:rPr>
          <w:rFonts w:asciiTheme="minorHAnsi" w:eastAsia="Calibri" w:hAnsiTheme="minorHAnsi"/>
          <w:sz w:val="22"/>
          <w:szCs w:val="22"/>
          <w:lang w:eastAsia="en-US"/>
        </w:rPr>
      </w:pPr>
    </w:p>
    <w:p w14:paraId="661B71EC" w14:textId="77777777" w:rsidR="0040531C" w:rsidRPr="002D3D62" w:rsidRDefault="0040531C" w:rsidP="0040531C">
      <w:pPr>
        <w:spacing w:after="160" w:line="254" w:lineRule="auto"/>
        <w:rPr>
          <w:rFonts w:asciiTheme="minorHAnsi" w:eastAsia="Calibri" w:hAnsiTheme="minorHAnsi"/>
          <w:sz w:val="22"/>
          <w:szCs w:val="22"/>
          <w:lang w:eastAsia="en-US"/>
        </w:rPr>
      </w:pPr>
    </w:p>
    <w:p w14:paraId="45EE550F" w14:textId="77777777" w:rsidR="0040531C" w:rsidRPr="002D3D62" w:rsidRDefault="0040531C" w:rsidP="0040531C">
      <w:pPr>
        <w:spacing w:after="160" w:line="254" w:lineRule="auto"/>
        <w:rPr>
          <w:rFonts w:asciiTheme="minorHAnsi" w:eastAsia="Calibri" w:hAnsiTheme="minorHAnsi"/>
          <w:sz w:val="22"/>
          <w:szCs w:val="22"/>
          <w:lang w:eastAsia="en-US"/>
        </w:rPr>
      </w:pPr>
    </w:p>
    <w:p w14:paraId="6341F09F" w14:textId="77777777" w:rsidR="0040531C" w:rsidRPr="002D3D62" w:rsidRDefault="0040531C" w:rsidP="0040531C">
      <w:pPr>
        <w:spacing w:after="160" w:line="254" w:lineRule="auto"/>
        <w:rPr>
          <w:rFonts w:asciiTheme="minorHAnsi" w:eastAsia="Calibri" w:hAnsiTheme="minorHAnsi"/>
          <w:sz w:val="22"/>
          <w:szCs w:val="22"/>
          <w:lang w:eastAsia="en-US"/>
        </w:rPr>
      </w:pPr>
    </w:p>
    <w:p w14:paraId="73B8EB3C"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Program Yönünden Değerlendirme</w:t>
      </w:r>
    </w:p>
    <w:p w14:paraId="18255715"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6B8A84E3"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3C18E483"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22034CBC"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73A38549"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Öğretmen Yönünden Değerlendirme</w:t>
      </w:r>
    </w:p>
    <w:p w14:paraId="633D3C2D"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3F3A7186"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40220017"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736A4719"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ÖĞRENME-ÖĞRETME YAŞANTILARI  </w:t>
      </w:r>
    </w:p>
    <w:p w14:paraId="4F3674A1"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TÜRKÇE ALANI </w:t>
      </w:r>
    </w:p>
    <w:p w14:paraId="772529B7"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 xml:space="preserve">Çocuklara çeşitli görsel materyaller sunulur. </w:t>
      </w:r>
      <w:r w:rsidRPr="002D3D62">
        <w:rPr>
          <w:rFonts w:asciiTheme="minorHAnsi" w:eastAsia="Calibri" w:hAnsiTheme="minorHAnsi"/>
          <w:b/>
          <w:sz w:val="22"/>
          <w:szCs w:val="22"/>
          <w:lang w:eastAsia="en-US"/>
        </w:rPr>
        <w:t>(</w:t>
      </w:r>
      <w:r w:rsidRPr="002D3D62">
        <w:rPr>
          <w:rFonts w:asciiTheme="minorHAnsi" w:eastAsia="Calibri" w:hAnsiTheme="minorHAnsi" w:cs="Calibri"/>
          <w:b/>
          <w:sz w:val="22"/>
          <w:szCs w:val="22"/>
          <w:lang w:eastAsia="en-US"/>
        </w:rPr>
        <w:t>OB4.1.SB1., OB4.1.SB2.)</w:t>
      </w:r>
      <w:r w:rsidRPr="002D3D62">
        <w:rPr>
          <w:rFonts w:asciiTheme="minorHAnsi" w:eastAsia="Calibri" w:hAnsiTheme="minorHAnsi" w:cs="Calibri"/>
          <w:sz w:val="22"/>
          <w:szCs w:val="22"/>
          <w:lang w:eastAsia="en-US"/>
        </w:rPr>
        <w:t>Çocuklar d</w:t>
      </w:r>
      <w:r w:rsidRPr="002D3D62">
        <w:rPr>
          <w:rFonts w:asciiTheme="minorHAnsi" w:eastAsia="Calibri" w:hAnsiTheme="minorHAnsi"/>
          <w:sz w:val="22"/>
          <w:szCs w:val="22"/>
          <w:lang w:eastAsia="en-US"/>
        </w:rPr>
        <w:t xml:space="preserve">inleyecekleri/izleyecekleri şiir, hikâye, tekerleme, video, tiyatro, animasyon gibi materyalleri seçer, dinler/izler. </w:t>
      </w:r>
      <w:r w:rsidRPr="002D3D62">
        <w:rPr>
          <w:rFonts w:asciiTheme="minorHAnsi" w:eastAsia="Calibri" w:hAnsiTheme="minorHAnsi"/>
          <w:b/>
          <w:sz w:val="22"/>
          <w:szCs w:val="22"/>
          <w:lang w:eastAsia="en-US"/>
        </w:rPr>
        <w:t xml:space="preserve">(TADB.1.a.,TADB.2.b) </w:t>
      </w:r>
      <w:r w:rsidRPr="002D3D62">
        <w:rPr>
          <w:rFonts w:asciiTheme="minorHAnsi" w:eastAsia="Calibri" w:hAnsiTheme="minorHAnsi"/>
          <w:sz w:val="22"/>
          <w:szCs w:val="22"/>
          <w:lang w:eastAsia="en-US"/>
        </w:rPr>
        <w:t>Çocuklar öğrenme yaşantılarında konuşma sürecinde konuşacağı konuyu seçerler. Kurallara uygun şekilde konuşmayı sürdürür</w:t>
      </w:r>
      <w:r w:rsidRPr="002D3D62">
        <w:rPr>
          <w:rFonts w:asciiTheme="minorHAnsi" w:eastAsia="Calibri" w:hAnsiTheme="minorHAnsi"/>
          <w:b/>
          <w:sz w:val="22"/>
          <w:szCs w:val="22"/>
          <w:lang w:eastAsia="en-US"/>
        </w:rPr>
        <w:t xml:space="preserve">.(TAKB.1.a.,TAKB.1.b.) </w:t>
      </w:r>
      <w:r w:rsidRPr="002D3D62">
        <w:rPr>
          <w:rFonts w:asciiTheme="minorHAnsi" w:eastAsia="Calibri" w:hAnsiTheme="minorHAnsi"/>
          <w:sz w:val="22"/>
          <w:szCs w:val="22"/>
          <w:lang w:eastAsia="en-US"/>
        </w:rPr>
        <w:t>Öğretmen çocuklara okulun ilk gününde neler hissettiklerini ve hangi duyguları yaşadıklarını ifade etmelerini sağlar</w:t>
      </w:r>
      <w:r w:rsidRPr="002D3D62">
        <w:rPr>
          <w:rFonts w:asciiTheme="minorHAnsi" w:eastAsia="Calibri" w:hAnsiTheme="minorHAnsi"/>
          <w:b/>
          <w:sz w:val="22"/>
          <w:szCs w:val="22"/>
          <w:lang w:eastAsia="en-US"/>
        </w:rPr>
        <w:t>. (TAKB.1. a.,TAKB.1. b.)</w:t>
      </w:r>
      <w:r w:rsidRPr="002D3D62">
        <w:rPr>
          <w:rFonts w:asciiTheme="minorHAnsi" w:eastAsia="Calibri" w:hAnsiTheme="minorHAnsi"/>
          <w:sz w:val="22"/>
          <w:szCs w:val="22"/>
          <w:lang w:eastAsia="en-US"/>
        </w:rPr>
        <w:t xml:space="preserve">Sınıf kuralları ile dinledikleri/izledikleri materyaller ile ön bilgileri arasında bağlantı kurar. </w:t>
      </w:r>
      <w:r w:rsidRPr="002D3D62">
        <w:rPr>
          <w:rFonts w:asciiTheme="minorHAnsi" w:eastAsia="Calibri" w:hAnsiTheme="minorHAnsi" w:cs="Calibri"/>
          <w:b/>
          <w:sz w:val="22"/>
          <w:szCs w:val="22"/>
          <w:lang w:eastAsia="en-US"/>
        </w:rPr>
        <w:t>(</w:t>
      </w:r>
      <w:r w:rsidRPr="002D3D62">
        <w:rPr>
          <w:rFonts w:asciiTheme="minorHAnsi" w:eastAsia="Calibri" w:hAnsiTheme="minorHAnsi"/>
          <w:b/>
          <w:sz w:val="22"/>
          <w:szCs w:val="22"/>
          <w:lang w:eastAsia="en-US"/>
        </w:rPr>
        <w:t xml:space="preserve">TADB.2.a.) </w:t>
      </w:r>
      <w:r w:rsidRPr="002D3D62">
        <w:rPr>
          <w:rFonts w:asciiTheme="minorHAnsi" w:eastAsia="Calibri" w:hAnsiTheme="minorHAnsi"/>
          <w:sz w:val="22"/>
          <w:szCs w:val="22"/>
          <w:lang w:eastAsia="en-US"/>
        </w:rPr>
        <w:t>Sınıf kuralları ile ilgili sohbet edilir. Konuşmak istediği kuralı seçer, konuşmayı  sürdürür.</w:t>
      </w:r>
      <w:r w:rsidRPr="002D3D62">
        <w:rPr>
          <w:rFonts w:asciiTheme="minorHAnsi" w:eastAsia="Calibri" w:hAnsiTheme="minorHAnsi"/>
          <w:b/>
          <w:sz w:val="22"/>
          <w:szCs w:val="22"/>
          <w:lang w:eastAsia="en-US"/>
        </w:rPr>
        <w:t xml:space="preserve"> (TAKB.1.a.</w:t>
      </w:r>
      <w:r w:rsidRPr="002D3D62">
        <w:rPr>
          <w:rFonts w:asciiTheme="minorHAnsi" w:eastAsia="Calibri" w:hAnsiTheme="minorHAnsi"/>
          <w:sz w:val="22"/>
          <w:szCs w:val="22"/>
          <w:lang w:eastAsia="en-US"/>
        </w:rPr>
        <w:t>,</w:t>
      </w:r>
      <w:r w:rsidRPr="002D3D62">
        <w:rPr>
          <w:rFonts w:asciiTheme="minorHAnsi" w:eastAsia="Calibri" w:hAnsiTheme="minorHAnsi"/>
          <w:b/>
          <w:sz w:val="22"/>
          <w:szCs w:val="22"/>
          <w:lang w:eastAsia="en-US"/>
        </w:rPr>
        <w:t>TAKB.1. b.</w:t>
      </w:r>
      <w:r w:rsidRPr="002D3D62">
        <w:rPr>
          <w:rFonts w:asciiTheme="minorHAnsi" w:eastAsia="Calibri" w:hAnsiTheme="minorHAnsi"/>
          <w:sz w:val="22"/>
          <w:szCs w:val="22"/>
          <w:lang w:eastAsia="en-US"/>
        </w:rPr>
        <w:t xml:space="preserve"> )</w:t>
      </w:r>
      <w:r w:rsidRPr="002D3D62">
        <w:rPr>
          <w:rFonts w:asciiTheme="minorHAnsi" w:eastAsia="Calibri" w:hAnsiTheme="minorHAnsi"/>
          <w:color w:val="000000" w:themeColor="text1"/>
          <w:sz w:val="22"/>
          <w:szCs w:val="22"/>
        </w:rPr>
        <w:t xml:space="preserve"> Öğretmen çocuklarla mutlu-mutsuz kavramına ilişkin önce sohbet eder</w:t>
      </w:r>
      <w:r w:rsidRPr="002D3D62">
        <w:rPr>
          <w:rFonts w:asciiTheme="minorHAnsi" w:eastAsia="Calibri" w:hAnsiTheme="minorHAnsi"/>
          <w:b/>
          <w:color w:val="000000" w:themeColor="text1"/>
          <w:sz w:val="22"/>
          <w:szCs w:val="22"/>
        </w:rPr>
        <w:t>.</w:t>
      </w:r>
      <w:r w:rsidRPr="002D3D62">
        <w:rPr>
          <w:rFonts w:asciiTheme="minorHAnsi" w:eastAsia="Calibri" w:hAnsiTheme="minorHAnsi"/>
          <w:b/>
          <w:sz w:val="22"/>
          <w:szCs w:val="22"/>
          <w:lang w:eastAsia="en-US"/>
        </w:rPr>
        <w:t xml:space="preserve">(OB1.1.SB1.,OB1.1.SB2.,SDB2.1.SB1.G3.,SDB2.1.SB1.G4.) </w:t>
      </w:r>
      <w:r w:rsidRPr="002D3D62">
        <w:rPr>
          <w:rFonts w:asciiTheme="minorHAnsi" w:hAnsiTheme="minorHAnsi" w:cs="Calibri"/>
          <w:sz w:val="22"/>
          <w:szCs w:val="22"/>
        </w:rPr>
        <w:t>Öğretmen çocuklara hoş geldin deme, tokalaşma, selamlaşma ile ilgili öğrenme ortamı hazırlar.</w:t>
      </w:r>
      <w:r w:rsidRPr="002D3D62">
        <w:rPr>
          <w:rFonts w:asciiTheme="minorHAnsi" w:eastAsia="Calibri" w:hAnsiTheme="minorHAnsi"/>
          <w:sz w:val="22"/>
          <w:szCs w:val="22"/>
          <w:lang w:eastAsia="en-US"/>
        </w:rPr>
        <w:t xml:space="preserve"> </w:t>
      </w:r>
      <w:r w:rsidRPr="002D3D62">
        <w:rPr>
          <w:rFonts w:asciiTheme="minorHAnsi" w:hAnsiTheme="minorHAnsi" w:cs="Calibri"/>
          <w:b/>
          <w:sz w:val="22"/>
          <w:szCs w:val="22"/>
        </w:rPr>
        <w:t>(</w:t>
      </w:r>
      <w:r w:rsidRPr="002D3D62">
        <w:rPr>
          <w:rFonts w:asciiTheme="minorHAnsi" w:eastAsia="Calibri" w:hAnsiTheme="minorHAnsi"/>
          <w:b/>
          <w:sz w:val="22"/>
          <w:szCs w:val="22"/>
          <w:lang w:eastAsia="en-US"/>
        </w:rPr>
        <w:t xml:space="preserve">D14.1.4.,TAKB.2.a ,E2.3.) </w:t>
      </w:r>
      <w:r w:rsidRPr="002D3D62">
        <w:rPr>
          <w:rFonts w:asciiTheme="minorHAnsi" w:hAnsiTheme="minorHAnsi" w:cs="Calibri"/>
          <w:sz w:val="22"/>
          <w:szCs w:val="22"/>
        </w:rPr>
        <w:t>Öğretmen öğrencilerini çeşitli okul fotoğrafları dağıtılır yada görseller gösterilir</w:t>
      </w:r>
      <w:r w:rsidRPr="002D3D62">
        <w:rPr>
          <w:rFonts w:asciiTheme="minorHAnsi" w:eastAsia="Calibri" w:hAnsiTheme="minorHAnsi"/>
          <w:b/>
          <w:sz w:val="22"/>
          <w:szCs w:val="22"/>
          <w:lang w:eastAsia="en-US"/>
        </w:rPr>
        <w:t>.</w:t>
      </w:r>
      <w:r w:rsidRPr="002D3D62">
        <w:rPr>
          <w:rFonts w:asciiTheme="minorHAnsi" w:hAnsiTheme="minorHAnsi" w:cs="Calibri"/>
          <w:b/>
          <w:sz w:val="22"/>
          <w:szCs w:val="22"/>
        </w:rPr>
        <w:t xml:space="preserve"> (</w:t>
      </w:r>
      <w:r w:rsidRPr="002D3D62">
        <w:rPr>
          <w:rFonts w:asciiTheme="minorHAnsi" w:eastAsia="Calibri" w:hAnsiTheme="minorHAnsi"/>
          <w:b/>
          <w:sz w:val="22"/>
          <w:szCs w:val="22"/>
          <w:lang w:eastAsia="en-US"/>
        </w:rPr>
        <w:t xml:space="preserve">D14.1.4., TAKB.2.a.,E2.3.) </w:t>
      </w:r>
      <w:r w:rsidRPr="002D3D62">
        <w:rPr>
          <w:rFonts w:asciiTheme="minorHAnsi" w:hAnsiTheme="minorHAnsi" w:cs="Calibri"/>
          <w:sz w:val="22"/>
          <w:szCs w:val="22"/>
        </w:rPr>
        <w:t>Görseller üzerinde okula ait olan bölümlerin sınıf, merdiven, koridor, lavabo ,mutfak fotoları yada resimleri incelenir. (</w:t>
      </w:r>
      <w:r w:rsidRPr="002D3D62">
        <w:rPr>
          <w:rFonts w:asciiTheme="minorHAnsi" w:eastAsia="Calibri" w:hAnsiTheme="minorHAnsi"/>
          <w:b/>
          <w:sz w:val="22"/>
          <w:szCs w:val="22"/>
          <w:lang w:eastAsia="en-US"/>
        </w:rPr>
        <w:t>TADB.2.b.,KB1., KB2.3.SB1.)</w:t>
      </w:r>
      <w:r w:rsidRPr="002D3D62">
        <w:rPr>
          <w:rFonts w:asciiTheme="minorHAnsi" w:hAnsiTheme="minorHAnsi" w:cs="Calibri"/>
          <w:sz w:val="22"/>
          <w:szCs w:val="22"/>
        </w:rPr>
        <w:t xml:space="preserve"> </w:t>
      </w:r>
      <w:r w:rsidRPr="002D3D62">
        <w:rPr>
          <w:rFonts w:asciiTheme="minorHAnsi" w:eastAsia="Calibri" w:hAnsiTheme="minorHAnsi"/>
          <w:sz w:val="22"/>
          <w:szCs w:val="22"/>
          <w:lang w:eastAsia="en-US"/>
        </w:rPr>
        <w:t xml:space="preserve">Dinledikleri/izledikleri materyaller ile ön bilgileri arasında bağlantı kurar, hakkındaki tahminini </w:t>
      </w:r>
      <w:r w:rsidRPr="002D3D62">
        <w:rPr>
          <w:rFonts w:asciiTheme="minorHAnsi" w:eastAsia="Calibri" w:hAnsiTheme="minorHAnsi"/>
          <w:sz w:val="22"/>
          <w:szCs w:val="22"/>
          <w:lang w:eastAsia="en-US"/>
        </w:rPr>
        <w:lastRenderedPageBreak/>
        <w:t xml:space="preserve">söyler, çıkarım yapar, benzerlik ve farklılıkları karşılaştırır. </w:t>
      </w:r>
      <w:r w:rsidRPr="002D3D62">
        <w:rPr>
          <w:rFonts w:asciiTheme="minorHAnsi" w:eastAsia="Calibri" w:hAnsiTheme="minorHAnsi"/>
          <w:b/>
          <w:sz w:val="22"/>
          <w:szCs w:val="22"/>
          <w:lang w:eastAsia="en-US"/>
        </w:rPr>
        <w:t>(</w:t>
      </w:r>
      <w:r w:rsidRPr="002D3D62">
        <w:rPr>
          <w:rFonts w:asciiTheme="minorHAnsi" w:eastAsia="Calibri" w:hAnsiTheme="minorHAnsi"/>
          <w:b/>
          <w:color w:val="000000" w:themeColor="text1"/>
          <w:sz w:val="22"/>
          <w:szCs w:val="22"/>
          <w:lang w:eastAsia="en-US"/>
        </w:rPr>
        <w:t>OB4.2.SB2.,</w:t>
      </w:r>
      <w:r w:rsidRPr="002D3D62">
        <w:rPr>
          <w:rFonts w:asciiTheme="minorHAnsi" w:eastAsia="Calibri" w:hAnsiTheme="minorHAnsi"/>
          <w:b/>
          <w:sz w:val="22"/>
          <w:szCs w:val="22"/>
          <w:lang w:eastAsia="en-US"/>
        </w:rPr>
        <w:t>TADB.2.b.,TADB.2.c.,TADB.2.ç.)</w:t>
      </w:r>
      <w:r w:rsidRPr="002D3D62">
        <w:rPr>
          <w:rFonts w:asciiTheme="minorHAnsi" w:hAnsiTheme="minorHAnsi" w:cs="Calibri"/>
          <w:sz w:val="22"/>
          <w:szCs w:val="22"/>
        </w:rPr>
        <w:t xml:space="preserve"> </w:t>
      </w:r>
      <w:r w:rsidRPr="002D3D62">
        <w:rPr>
          <w:rFonts w:asciiTheme="minorHAnsi" w:eastAsia="Calibri" w:hAnsiTheme="minorHAnsi"/>
          <w:b/>
          <w:sz w:val="22"/>
          <w:szCs w:val="22"/>
          <w:lang w:eastAsia="en-US"/>
        </w:rPr>
        <w:t xml:space="preserve">(E1.1.) </w:t>
      </w:r>
      <w:r w:rsidRPr="002D3D62">
        <w:rPr>
          <w:rFonts w:asciiTheme="minorHAnsi" w:eastAsia="Calibri" w:hAnsiTheme="minorHAnsi"/>
          <w:sz w:val="22"/>
          <w:szCs w:val="22"/>
          <w:lang w:eastAsia="en-US"/>
        </w:rPr>
        <w:t>Çocuklar hikaye okuma etkinliklerinde dinledikleri hikâye ve dinleme ortama ilişkin görüşlerini yansıtır.</w:t>
      </w:r>
      <w:r w:rsidRPr="002D3D62">
        <w:rPr>
          <w:rFonts w:asciiTheme="minorHAnsi" w:eastAsia="Calibri" w:hAnsiTheme="minorHAnsi"/>
          <w:b/>
          <w:sz w:val="22"/>
          <w:szCs w:val="22"/>
          <w:lang w:eastAsia="en-US"/>
        </w:rPr>
        <w:t xml:space="preserve">(TADB.4 a.,TADB.4.b.,TAOB.4.a.) </w:t>
      </w:r>
      <w:r w:rsidRPr="002D3D62">
        <w:rPr>
          <w:rFonts w:asciiTheme="minorHAnsi" w:hAnsiTheme="minorHAnsi" w:cs="Calibri"/>
          <w:sz w:val="22"/>
          <w:szCs w:val="22"/>
        </w:rPr>
        <w:t xml:space="preserve"> Çocuklara okul ile ilgili bilmeceler sorulur, Elif’in Okulda İlk Günü adlı hikaye anlatılır.</w:t>
      </w:r>
      <w:r w:rsidRPr="002D3D62">
        <w:rPr>
          <w:rFonts w:asciiTheme="minorHAnsi" w:eastAsia="Calibri" w:hAnsiTheme="minorHAnsi"/>
          <w:color w:val="000000" w:themeColor="text1"/>
          <w:sz w:val="22"/>
          <w:szCs w:val="22"/>
        </w:rPr>
        <w:t xml:space="preserve"> (</w:t>
      </w:r>
      <w:r w:rsidRPr="002D3D62">
        <w:rPr>
          <w:rFonts w:asciiTheme="minorHAnsi" w:eastAsia="Calibri" w:hAnsiTheme="minorHAnsi"/>
          <w:b/>
          <w:sz w:val="22"/>
          <w:szCs w:val="22"/>
          <w:lang w:eastAsia="en-US"/>
        </w:rPr>
        <w:t>SDB1.1.SB2.G2., SDB1.1.SB2.G3.,SDB1.1.SB2.G4.)</w:t>
      </w:r>
      <w:r w:rsidRPr="002D3D62">
        <w:rPr>
          <w:rFonts w:asciiTheme="minorHAnsi" w:hAnsiTheme="minorHAnsi" w:cs="Calibri"/>
          <w:sz w:val="22"/>
          <w:szCs w:val="22"/>
        </w:rPr>
        <w:t>İlköğretim haftası ile ilgili bilgiler verilir.</w:t>
      </w:r>
      <w:r w:rsidRPr="002D3D62">
        <w:rPr>
          <w:rFonts w:asciiTheme="minorHAnsi" w:eastAsia="Calibri" w:hAnsiTheme="minorHAnsi"/>
          <w:b/>
          <w:sz w:val="22"/>
          <w:szCs w:val="22"/>
          <w:lang w:eastAsia="en-US"/>
        </w:rPr>
        <w:t>(SAB.1.a., OB1.1.SB1.,OB1.SB2.,TADB.3. a.,TADB.3.b.)</w:t>
      </w:r>
      <w:r w:rsidRPr="002D3D62">
        <w:rPr>
          <w:rFonts w:asciiTheme="minorHAnsi" w:hAnsiTheme="minorHAnsi"/>
          <w:color w:val="090A0A"/>
          <w:sz w:val="22"/>
          <w:szCs w:val="22"/>
          <w:shd w:val="clear" w:color="auto" w:fill="FFFFFF"/>
        </w:rPr>
        <w:t xml:space="preserve"> Çocuklar okul personeli ile tanıştırılır ve çocuklarla okul personelinin görevleri hakkında konuşulur. </w:t>
      </w:r>
      <w:r w:rsidRPr="002D3D62">
        <w:rPr>
          <w:rFonts w:asciiTheme="minorHAnsi" w:eastAsia="Calibri" w:hAnsiTheme="minorHAnsi"/>
          <w:b/>
          <w:sz w:val="22"/>
          <w:szCs w:val="22"/>
          <w:lang w:eastAsia="en-US"/>
        </w:rPr>
        <w:t>(TAKB.1. a.,TAKB.1.b.</w:t>
      </w:r>
      <w:r w:rsidRPr="002D3D62">
        <w:rPr>
          <w:rFonts w:asciiTheme="minorHAnsi" w:eastAsia="Calibri" w:hAnsiTheme="minorHAnsi" w:cs="Calibri"/>
          <w:b/>
          <w:sz w:val="22"/>
          <w:szCs w:val="22"/>
          <w:lang w:eastAsia="en-US"/>
        </w:rPr>
        <w:t>)</w:t>
      </w:r>
      <w:r w:rsidRPr="002D3D62">
        <w:rPr>
          <w:rFonts w:asciiTheme="minorHAnsi" w:eastAsia="Calibri" w:hAnsiTheme="minorHAnsi"/>
          <w:color w:val="000000" w:themeColor="text1"/>
          <w:sz w:val="22"/>
          <w:szCs w:val="22"/>
        </w:rPr>
        <w:t xml:space="preserve"> Çocuklarla sınıfta yaşadıkları olaylarda mutlu eden, kızdıran, üzen davranışlar hakkında sohbet edilir.</w:t>
      </w:r>
      <w:r w:rsidRPr="002D3D62">
        <w:rPr>
          <w:rFonts w:asciiTheme="minorHAnsi" w:eastAsia="Calibri" w:hAnsiTheme="minorHAnsi"/>
          <w:b/>
          <w:sz w:val="22"/>
          <w:szCs w:val="22"/>
          <w:lang w:eastAsia="en-US"/>
        </w:rPr>
        <w:t xml:space="preserve"> (TADB.2.d.,TADB.2.e.,</w:t>
      </w:r>
      <w:r w:rsidRPr="002D3D62">
        <w:rPr>
          <w:rFonts w:asciiTheme="minorHAnsi" w:eastAsia="Calibri" w:hAnsiTheme="minorHAnsi"/>
          <w:b/>
          <w:color w:val="000000" w:themeColor="text1"/>
          <w:sz w:val="22"/>
          <w:szCs w:val="22"/>
          <w:lang w:eastAsia="en-US"/>
        </w:rPr>
        <w:t>SDB1.1.SB3.G1., SDB1.1.SB3.G2.</w:t>
      </w:r>
      <w:r w:rsidRPr="002D3D62">
        <w:rPr>
          <w:rFonts w:asciiTheme="minorHAnsi" w:eastAsia="Calibri" w:hAnsiTheme="minorHAnsi"/>
          <w:b/>
          <w:sz w:val="22"/>
          <w:szCs w:val="22"/>
          <w:lang w:eastAsia="en-US"/>
        </w:rPr>
        <w:t xml:space="preserve">) </w:t>
      </w:r>
      <w:r w:rsidRPr="002D3D62">
        <w:rPr>
          <w:rFonts w:asciiTheme="minorHAnsi" w:eastAsia="Calibri" w:hAnsiTheme="minorHAnsi"/>
          <w:color w:val="000000" w:themeColor="text1"/>
          <w:sz w:val="22"/>
          <w:szCs w:val="22"/>
        </w:rPr>
        <w:t>Çocuklara atık malzemeler vererek özgün kuklalar yapılır.</w:t>
      </w:r>
      <w:r w:rsidRPr="002D3D62">
        <w:rPr>
          <w:rFonts w:asciiTheme="minorHAnsi" w:eastAsia="Calibri" w:hAnsiTheme="minorHAnsi"/>
          <w:b/>
          <w:sz w:val="22"/>
          <w:szCs w:val="22"/>
          <w:lang w:eastAsia="en-US"/>
        </w:rPr>
        <w:t xml:space="preserve">(TAOB.1. a., TAOB.b.) </w:t>
      </w:r>
      <w:r w:rsidRPr="002D3D62">
        <w:rPr>
          <w:rFonts w:asciiTheme="minorHAnsi" w:eastAsia="Calibri" w:hAnsiTheme="minorHAnsi"/>
          <w:color w:val="000000" w:themeColor="text1"/>
          <w:sz w:val="22"/>
          <w:szCs w:val="22"/>
          <w:lang w:eastAsia="en-US"/>
        </w:rPr>
        <w:t>Yapılan kuklalar incelenir, çocuklar kuklaları konuşturur, daha sonra kukla merkezinde sergilerler</w:t>
      </w:r>
      <w:r w:rsidRPr="002D3D62">
        <w:rPr>
          <w:rFonts w:asciiTheme="minorHAnsi" w:eastAsia="Calibri" w:hAnsiTheme="minorHAnsi"/>
          <w:b/>
          <w:color w:val="000000" w:themeColor="text1"/>
          <w:sz w:val="22"/>
          <w:szCs w:val="22"/>
          <w:lang w:eastAsia="en-US"/>
        </w:rPr>
        <w:t xml:space="preserve">. (OB4.2.SB1.,OB4.2.SB2. ,OB4.2.SB3., </w:t>
      </w:r>
      <w:r w:rsidRPr="002D3D62">
        <w:rPr>
          <w:rFonts w:asciiTheme="minorHAnsi" w:eastAsia="Calibri" w:hAnsiTheme="minorHAnsi"/>
          <w:b/>
          <w:sz w:val="22"/>
          <w:szCs w:val="22"/>
          <w:lang w:eastAsia="en-US"/>
        </w:rPr>
        <w:t>TAKB.2.b.,TAKB.2.c,D18.1.1. ,D18.1.2. ,E2.1.</w:t>
      </w:r>
      <w:r w:rsidRPr="002D3D62">
        <w:rPr>
          <w:rFonts w:asciiTheme="minorHAnsi" w:hAnsiTheme="minorHAnsi"/>
          <w:b/>
          <w:sz w:val="22"/>
          <w:szCs w:val="22"/>
          <w:shd w:val="clear" w:color="auto" w:fill="FFFFFF"/>
        </w:rPr>
        <w:t>)</w:t>
      </w:r>
      <w:r w:rsidRPr="002D3D62">
        <w:rPr>
          <w:rFonts w:asciiTheme="minorHAnsi" w:eastAsia="Calibri" w:hAnsiTheme="minorHAnsi"/>
          <w:sz w:val="22"/>
          <w:szCs w:val="22"/>
        </w:rPr>
        <w:t xml:space="preserve"> Oyun çocuklar oynamayı bırakana devam ederler.</w:t>
      </w:r>
      <w:r w:rsidRPr="002D3D62">
        <w:rPr>
          <w:rFonts w:asciiTheme="minorHAnsi" w:eastAsia="Calibri" w:hAnsiTheme="minorHAnsi"/>
          <w:b/>
          <w:sz w:val="22"/>
          <w:szCs w:val="22"/>
        </w:rPr>
        <w:t>(</w:t>
      </w:r>
      <w:r w:rsidRPr="002D3D62">
        <w:rPr>
          <w:rFonts w:asciiTheme="minorHAnsi" w:eastAsia="Calibri" w:hAnsiTheme="minorHAnsi"/>
          <w:b/>
          <w:sz w:val="22"/>
          <w:szCs w:val="22"/>
          <w:lang w:eastAsia="en-US"/>
        </w:rPr>
        <w:t xml:space="preserve">HSAB.3.a, HSAB.3. b.) </w:t>
      </w:r>
      <w:r w:rsidRPr="002D3D62">
        <w:rPr>
          <w:rFonts w:asciiTheme="minorHAnsi" w:eastAsia="Calibri" w:hAnsiTheme="minorHAnsi"/>
          <w:sz w:val="22"/>
          <w:szCs w:val="22"/>
        </w:rPr>
        <w:t xml:space="preserve">Öğretmen çocuklarla daire ile ilgili </w:t>
      </w:r>
      <w:r w:rsidRPr="002D3D62">
        <w:rPr>
          <w:rFonts w:asciiTheme="minorHAnsi" w:eastAsia="Calibri" w:hAnsiTheme="minorHAnsi"/>
          <w:sz w:val="22"/>
          <w:szCs w:val="22"/>
          <w:lang w:eastAsia="en-US"/>
        </w:rPr>
        <w:t>görsel materyallerden anlamlar üretebilme oyunu oynatır.</w:t>
      </w:r>
      <w:r w:rsidRPr="002D3D62">
        <w:rPr>
          <w:rFonts w:asciiTheme="minorHAnsi" w:eastAsia="Calibri" w:hAnsiTheme="minorHAnsi"/>
          <w:b/>
          <w:sz w:val="22"/>
          <w:szCs w:val="22"/>
          <w:lang w:eastAsia="en-US"/>
        </w:rPr>
        <w:t xml:space="preserve"> (OB7.1. SB1.,OB7.1.SB2.,TAKB.3. a.,TAKB.3.b.) </w:t>
      </w:r>
      <w:r w:rsidRPr="002D3D62">
        <w:rPr>
          <w:rFonts w:asciiTheme="minorHAnsi" w:eastAsia="Calibri" w:hAnsiTheme="minorHAnsi"/>
          <w:sz w:val="22"/>
          <w:szCs w:val="22"/>
          <w:lang w:eastAsia="en-US"/>
        </w:rPr>
        <w:t>Günlük hayatta bu karttaki nerede yada nerelerde benzerlerini gördüklerini anlatır</w:t>
      </w:r>
      <w:r w:rsidRPr="002D3D62">
        <w:rPr>
          <w:rFonts w:asciiTheme="minorHAnsi" w:eastAsia="Calibri" w:hAnsiTheme="minorHAnsi"/>
          <w:b/>
          <w:sz w:val="22"/>
          <w:szCs w:val="22"/>
          <w:lang w:eastAsia="en-US"/>
        </w:rPr>
        <w:t>.(TAOB.2. a.,TAOB.2.b.)</w:t>
      </w:r>
      <w:r w:rsidRPr="002D3D62">
        <w:rPr>
          <w:rFonts w:asciiTheme="minorHAnsi" w:eastAsia="Calibri" w:hAnsiTheme="minorHAnsi"/>
          <w:sz w:val="22"/>
          <w:szCs w:val="22"/>
          <w:lang w:eastAsia="en-US"/>
        </w:rPr>
        <w:t>Uğur böceği tekerlemesini söylerken</w:t>
      </w:r>
      <w:r w:rsidRPr="002D3D62">
        <w:rPr>
          <w:rFonts w:asciiTheme="minorHAnsi" w:eastAsia="Calibri" w:hAnsiTheme="minorHAnsi"/>
          <w:b/>
          <w:sz w:val="22"/>
          <w:szCs w:val="22"/>
          <w:lang w:eastAsia="en-US"/>
        </w:rPr>
        <w:t xml:space="preserve"> </w:t>
      </w:r>
      <w:r w:rsidRPr="002D3D62">
        <w:rPr>
          <w:rFonts w:asciiTheme="minorHAnsi" w:eastAsia="Calibri" w:hAnsiTheme="minorHAnsi"/>
          <w:sz w:val="22"/>
          <w:szCs w:val="22"/>
          <w:lang w:eastAsia="en-US"/>
        </w:rPr>
        <w:t>Türkçeyi doğru kullanır, söylemek istediklerini açık biçimde ifade eder.(</w:t>
      </w:r>
      <w:r w:rsidRPr="002D3D62">
        <w:rPr>
          <w:rFonts w:asciiTheme="minorHAnsi" w:eastAsia="Calibri" w:hAnsiTheme="minorHAnsi"/>
          <w:b/>
          <w:sz w:val="22"/>
          <w:szCs w:val="22"/>
          <w:lang w:eastAsia="en-US"/>
        </w:rPr>
        <w:t>TAKB.3.c.,TAKB.3. ç.)</w:t>
      </w:r>
      <w:r w:rsidRPr="002D3D62">
        <w:rPr>
          <w:rFonts w:asciiTheme="minorHAnsi" w:eastAsia="Calibri" w:hAnsiTheme="minorHAnsi"/>
          <w:sz w:val="22"/>
          <w:szCs w:val="22"/>
          <w:lang w:eastAsia="en-US"/>
        </w:rPr>
        <w:t xml:space="preserve"> </w:t>
      </w:r>
      <w:r w:rsidRPr="002D3D62">
        <w:rPr>
          <w:rFonts w:asciiTheme="minorHAnsi" w:hAnsiTheme="minorHAnsi" w:cs="Calibri"/>
          <w:sz w:val="22"/>
          <w:szCs w:val="22"/>
        </w:rPr>
        <w:t xml:space="preserve">Öğretmen çocuklara kuş görselleri gösterir ve isimleri ile ilgili bilgiler verir. Kuş çeşitleri ve resimlerini çocuklarla izlenir. </w:t>
      </w:r>
      <w:r w:rsidRPr="002D3D62">
        <w:rPr>
          <w:rFonts w:asciiTheme="minorHAnsi" w:hAnsiTheme="minorHAnsi" w:cs="Calibri"/>
          <w:b/>
          <w:sz w:val="22"/>
          <w:szCs w:val="22"/>
        </w:rPr>
        <w:t>(</w:t>
      </w:r>
      <w:r w:rsidRPr="002D3D62">
        <w:rPr>
          <w:rFonts w:asciiTheme="minorHAnsi" w:eastAsia="Calibri" w:hAnsiTheme="minorHAnsi"/>
          <w:b/>
          <w:sz w:val="22"/>
          <w:szCs w:val="22"/>
          <w:lang w:eastAsia="en-US"/>
        </w:rPr>
        <w:t xml:space="preserve">KB1.,KB2.6.SB2.) </w:t>
      </w:r>
      <w:r w:rsidRPr="002D3D62">
        <w:rPr>
          <w:rFonts w:asciiTheme="minorHAnsi" w:eastAsia="Calibri" w:hAnsiTheme="minorHAnsi"/>
          <w:sz w:val="22"/>
          <w:szCs w:val="22"/>
          <w:lang w:eastAsia="en-US"/>
        </w:rPr>
        <w:t>Sonrasında k</w:t>
      </w:r>
      <w:r w:rsidRPr="002D3D62">
        <w:rPr>
          <w:rFonts w:asciiTheme="minorHAnsi" w:hAnsiTheme="minorHAnsi" w:cs="Calibri"/>
          <w:sz w:val="22"/>
          <w:szCs w:val="22"/>
        </w:rPr>
        <w:t>uş sanat etkinliği  çalışması yapılır.</w:t>
      </w:r>
      <w:r w:rsidRPr="002D3D62">
        <w:rPr>
          <w:rFonts w:asciiTheme="minorHAnsi" w:eastAsia="Calibri" w:hAnsiTheme="minorHAnsi"/>
          <w:b/>
          <w:sz w:val="22"/>
          <w:szCs w:val="22"/>
          <w:lang w:eastAsia="en-US"/>
        </w:rPr>
        <w:t xml:space="preserve"> (TADB.2.a., HSAB.2.c., HSAB.2 ç.,SDB1.2.SB2.G1. SDB1.2.SB2.G2.) </w:t>
      </w:r>
      <w:r w:rsidRPr="002D3D62">
        <w:rPr>
          <w:rFonts w:asciiTheme="minorHAnsi" w:hAnsiTheme="minorHAnsi" w:cs="Calibri"/>
          <w:sz w:val="22"/>
          <w:szCs w:val="22"/>
        </w:rPr>
        <w:t>Çocuklarla drama etkinliğine geçilir.</w:t>
      </w:r>
      <w:r w:rsidRPr="002D3D62">
        <w:rPr>
          <w:rFonts w:asciiTheme="minorHAnsi" w:hAnsiTheme="minorHAnsi" w:cs="Calibri"/>
          <w:b/>
          <w:sz w:val="22"/>
          <w:szCs w:val="22"/>
        </w:rPr>
        <w:t xml:space="preserve"> </w:t>
      </w:r>
      <w:r w:rsidRPr="002D3D62">
        <w:rPr>
          <w:rFonts w:asciiTheme="minorHAnsi" w:hAnsiTheme="minorHAnsi" w:cs="Calibri"/>
          <w:bCs/>
          <w:sz w:val="22"/>
          <w:szCs w:val="22"/>
        </w:rPr>
        <w:t>Drama öncesinde çocuklara çeşitli kuş resimleri dağıtılır. Herkes istediği kuş resmini yanına alır.</w:t>
      </w:r>
      <w:r w:rsidRPr="002D3D62">
        <w:rPr>
          <w:rFonts w:asciiTheme="minorHAnsi" w:eastAsia="Calibri" w:hAnsiTheme="minorHAnsi"/>
          <w:b/>
          <w:sz w:val="22"/>
          <w:szCs w:val="22"/>
          <w:lang w:eastAsia="en-US"/>
        </w:rPr>
        <w:t>(SNAB.4.c.)</w:t>
      </w:r>
      <w:r w:rsidRPr="002D3D62">
        <w:rPr>
          <w:rFonts w:asciiTheme="minorHAnsi" w:hAnsiTheme="minorHAnsi" w:cs="Calibri"/>
          <w:bCs/>
          <w:sz w:val="22"/>
          <w:szCs w:val="22"/>
        </w:rPr>
        <w:t xml:space="preserve">  Daha sonra çocuklara kışın hayvanlar aç kalmasın diye ne yapabiliriz? Konulu sohbet edilir.(</w:t>
      </w:r>
      <w:r w:rsidRPr="002D3D62">
        <w:rPr>
          <w:rFonts w:asciiTheme="minorHAnsi" w:eastAsia="Calibri" w:hAnsiTheme="minorHAnsi"/>
          <w:b/>
          <w:sz w:val="22"/>
          <w:szCs w:val="22"/>
          <w:lang w:eastAsia="en-US"/>
        </w:rPr>
        <w:t>TAKB.2. d.,TAKB.2.e.,OB8.1.SB1.)</w:t>
      </w:r>
      <w:r w:rsidRPr="002D3D62">
        <w:rPr>
          <w:rFonts w:asciiTheme="minorHAnsi" w:eastAsia="Calibri" w:hAnsiTheme="minorHAnsi"/>
          <w:sz w:val="22"/>
          <w:szCs w:val="22"/>
          <w:lang w:eastAsia="en-US"/>
        </w:rPr>
        <w:t>Çocukların bu konudaki görüşlerini değerlendirilir.</w:t>
      </w:r>
      <w:r w:rsidRPr="002D3D62">
        <w:rPr>
          <w:rFonts w:asciiTheme="minorHAnsi" w:eastAsia="Calibri" w:hAnsiTheme="minorHAnsi" w:cs="Calibri"/>
          <w:b/>
          <w:sz w:val="22"/>
          <w:szCs w:val="22"/>
          <w:lang w:eastAsia="en-US"/>
        </w:rPr>
        <w:t xml:space="preserve"> </w:t>
      </w:r>
      <w:r w:rsidRPr="002D3D62">
        <w:rPr>
          <w:rFonts w:asciiTheme="minorHAnsi" w:eastAsia="Calibri" w:hAnsiTheme="minorHAnsi"/>
          <w:b/>
          <w:sz w:val="22"/>
          <w:szCs w:val="22"/>
          <w:lang w:eastAsia="en-US"/>
        </w:rPr>
        <w:t>(D9.3.3.)</w:t>
      </w:r>
      <w:r w:rsidRPr="002D3D62">
        <w:rPr>
          <w:rFonts w:asciiTheme="minorHAnsi" w:eastAsia="Calibri" w:hAnsiTheme="minorHAnsi"/>
          <w:sz w:val="22"/>
          <w:szCs w:val="22"/>
          <w:lang w:eastAsia="en-US"/>
        </w:rPr>
        <w:t xml:space="preserve"> Çocuklarla birlikte pasta yapımı etkinliği uygulaması ve aşamaları ile ilgili sohbet edilir.</w:t>
      </w:r>
      <w:r w:rsidRPr="002D3D62">
        <w:rPr>
          <w:rFonts w:asciiTheme="minorHAnsi" w:eastAsia="Calibri" w:hAnsiTheme="minorHAnsi"/>
          <w:b/>
          <w:sz w:val="22"/>
          <w:szCs w:val="22"/>
          <w:lang w:eastAsia="en-US"/>
        </w:rPr>
        <w:t xml:space="preserve"> (TAOB.2. c., TAOB.2.ç.)</w:t>
      </w:r>
      <w:r w:rsidRPr="002D3D62">
        <w:rPr>
          <w:rFonts w:asciiTheme="minorHAnsi" w:eastAsia="Calibri" w:hAnsiTheme="minorHAnsi" w:cs="Calibri"/>
          <w:sz w:val="22"/>
          <w:szCs w:val="22"/>
          <w:lang w:eastAsia="en-US"/>
        </w:rPr>
        <w:t xml:space="preserve"> Öğretmen “Arda Yardım Ediyor” hikayesi ile değerler eğitimi öğrenme ortamı hazırlar.</w:t>
      </w:r>
      <w:r w:rsidRPr="002D3D62">
        <w:rPr>
          <w:rFonts w:asciiTheme="minorHAnsi" w:eastAsia="Calibri" w:hAnsiTheme="minorHAnsi"/>
          <w:b/>
          <w:sz w:val="22"/>
          <w:szCs w:val="22"/>
          <w:lang w:eastAsia="en-US"/>
        </w:rPr>
        <w:t xml:space="preserve"> (D15.1.1.)</w:t>
      </w:r>
      <w:r w:rsidRPr="002D3D62">
        <w:rPr>
          <w:rFonts w:asciiTheme="minorHAnsi" w:eastAsia="Calibri" w:hAnsiTheme="minorHAnsi"/>
          <w:sz w:val="22"/>
          <w:szCs w:val="22"/>
        </w:rPr>
        <w:t xml:space="preserve"> Öğretmen çocuklara tırtıllar ile ilgili eğitici videolar izlenir. Tırtılların renkleri ,görünüşleri, yaşam  şekilleri, beslenmeleri ile ilgili bilgiler izlenir.</w:t>
      </w:r>
      <w:r w:rsidRPr="002D3D62">
        <w:rPr>
          <w:rFonts w:asciiTheme="minorHAnsi" w:eastAsia="Calibri" w:hAnsiTheme="minorHAnsi"/>
          <w:b/>
          <w:sz w:val="22"/>
          <w:szCs w:val="22"/>
          <w:lang w:eastAsia="en-US"/>
        </w:rPr>
        <w:t>(TAOB.3.b.,</w:t>
      </w:r>
      <w:r w:rsidRPr="002D3D62">
        <w:rPr>
          <w:rFonts w:asciiTheme="minorHAnsi" w:eastAsia="Calibri" w:hAnsiTheme="minorHAnsi"/>
          <w:sz w:val="22"/>
          <w:szCs w:val="22"/>
          <w:lang w:eastAsia="en-US"/>
        </w:rPr>
        <w:t xml:space="preserve"> </w:t>
      </w:r>
      <w:r w:rsidRPr="002D3D62">
        <w:rPr>
          <w:rFonts w:asciiTheme="minorHAnsi" w:eastAsia="Calibri" w:hAnsiTheme="minorHAnsi"/>
          <w:b/>
          <w:sz w:val="22"/>
          <w:szCs w:val="22"/>
          <w:lang w:eastAsia="en-US"/>
        </w:rPr>
        <w:t>SAB.5.a.)</w:t>
      </w:r>
      <w:r w:rsidRPr="002D3D62">
        <w:rPr>
          <w:rFonts w:asciiTheme="minorHAnsi" w:hAnsiTheme="minorHAnsi" w:cs="Calibri"/>
          <w:color w:val="000000" w:themeColor="text1"/>
          <w:sz w:val="22"/>
          <w:szCs w:val="22"/>
        </w:rPr>
        <w:t xml:space="preserve"> Öğretmen çocuklara kırmızı başlıklı kız kuklası getirerek konuşturur, kırmızı başlıklı kız masalını anlatır. </w:t>
      </w:r>
      <w:r w:rsidRPr="002D3D62">
        <w:rPr>
          <w:rFonts w:asciiTheme="minorHAnsi" w:eastAsia="Calibri" w:hAnsiTheme="minorHAnsi"/>
          <w:sz w:val="22"/>
          <w:szCs w:val="22"/>
          <w:lang w:eastAsia="en-US"/>
        </w:rPr>
        <w:t xml:space="preserve">Çocukların konuşma sürecindeki kuralları uygulayabilmesine, dil bilgisi kurallarına uygun konuşup ,cümlenin temel ögelerini ve basit bağlaçlar kullanmasına dikkat çekilir. </w:t>
      </w:r>
      <w:r w:rsidRPr="002D3D62">
        <w:rPr>
          <w:rFonts w:asciiTheme="minorHAnsi" w:eastAsia="Calibri" w:hAnsiTheme="minorHAnsi"/>
          <w:b/>
          <w:sz w:val="22"/>
          <w:szCs w:val="22"/>
          <w:lang w:eastAsia="en-US"/>
        </w:rPr>
        <w:t>(TAKB.3.d.,TAKB.3.e)</w:t>
      </w:r>
      <w:r w:rsidRPr="002D3D62">
        <w:rPr>
          <w:rFonts w:asciiTheme="minorHAnsi" w:hAnsiTheme="minorHAnsi" w:cs="Calibri"/>
          <w:color w:val="000000" w:themeColor="text1"/>
          <w:sz w:val="22"/>
          <w:szCs w:val="22"/>
        </w:rPr>
        <w:t xml:space="preserve"> Çocuklar, Zeynep ve Balonları ile ilgili hikayeyi dinler ve öğretmenle birlikte öykü tamamlama çalışması yaparlar, öğretmen çocukların yaşadıkları olaylar ve problemler ile ilgili dikkatli olmaları ve uygun çözüm yollarını bulmaları konusunda rehberlik eder.  </w:t>
      </w:r>
      <w:r w:rsidRPr="002D3D62">
        <w:rPr>
          <w:rFonts w:asciiTheme="minorHAnsi" w:hAnsiTheme="minorHAnsi" w:cs="Calibri"/>
          <w:b/>
          <w:color w:val="000000" w:themeColor="text1"/>
          <w:sz w:val="22"/>
          <w:szCs w:val="22"/>
        </w:rPr>
        <w:t>(</w:t>
      </w:r>
      <w:r w:rsidRPr="002D3D62">
        <w:rPr>
          <w:rFonts w:asciiTheme="minorHAnsi" w:eastAsia="Calibri" w:hAnsiTheme="minorHAnsi"/>
          <w:b/>
          <w:sz w:val="22"/>
          <w:szCs w:val="22"/>
          <w:lang w:eastAsia="en-US"/>
        </w:rPr>
        <w:t>TAKB.3.f. ,TAKB.2.f.,</w:t>
      </w:r>
      <w:r w:rsidRPr="002D3D62">
        <w:rPr>
          <w:rFonts w:asciiTheme="minorHAnsi" w:eastAsia="Calibri" w:hAnsiTheme="minorHAnsi"/>
          <w:b/>
          <w:color w:val="000000" w:themeColor="text1"/>
          <w:sz w:val="22"/>
          <w:szCs w:val="22"/>
          <w:lang w:eastAsia="en-US"/>
        </w:rPr>
        <w:t>E3.1., OB4.1.SB1.,OB4.1.SB2.</w:t>
      </w:r>
      <w:r w:rsidRPr="002D3D62">
        <w:rPr>
          <w:rFonts w:asciiTheme="minorHAnsi" w:eastAsia="Calibri" w:hAnsiTheme="minorHAnsi"/>
          <w:b/>
          <w:sz w:val="22"/>
          <w:szCs w:val="22"/>
          <w:lang w:eastAsia="en-US"/>
        </w:rPr>
        <w:t xml:space="preserve">) </w:t>
      </w:r>
      <w:r w:rsidRPr="002D3D62">
        <w:rPr>
          <w:rFonts w:asciiTheme="minorHAnsi" w:eastAsia="Calibri" w:hAnsiTheme="minorHAnsi"/>
          <w:sz w:val="22"/>
          <w:szCs w:val="22"/>
          <w:lang w:eastAsia="en-US"/>
        </w:rPr>
        <w:t>Öğretmen çocuklara</w:t>
      </w:r>
      <w:r w:rsidRPr="002D3D62">
        <w:rPr>
          <w:rFonts w:asciiTheme="minorHAnsi" w:eastAsia="Calibri" w:hAnsiTheme="minorHAnsi"/>
          <w:b/>
          <w:sz w:val="22"/>
          <w:szCs w:val="22"/>
          <w:lang w:eastAsia="en-US"/>
        </w:rPr>
        <w:t xml:space="preserve"> ,</w:t>
      </w:r>
      <w:r w:rsidRPr="002D3D62">
        <w:rPr>
          <w:rFonts w:asciiTheme="minorHAnsi" w:eastAsia="Calibri" w:hAnsiTheme="minorHAnsi" w:cs="Calibri"/>
          <w:b/>
          <w:color w:val="000000" w:themeColor="text1"/>
          <w:sz w:val="22"/>
          <w:szCs w:val="22"/>
          <w:lang w:eastAsia="en-US"/>
        </w:rPr>
        <w:t>Bir Yumak Macera isimli (MEB okul öncesi 365 Öykü kitabı)</w:t>
      </w:r>
      <w:r w:rsidRPr="002D3D62">
        <w:rPr>
          <w:rFonts w:asciiTheme="minorHAnsi" w:eastAsia="Calibri" w:hAnsiTheme="minorHAnsi" w:cs="Calibri"/>
          <w:color w:val="000000" w:themeColor="text1"/>
          <w:sz w:val="22"/>
          <w:szCs w:val="22"/>
          <w:lang w:eastAsia="en-US"/>
        </w:rPr>
        <w:t xml:space="preserve"> öykü kitabını tanıtır, öyküyü anlatır, resimler gösterilir. Okuma sonrası çocuklarla soru cevap yapılır. Kitap çocuklara verilir, daha yakından bakmak isteyen çocuklara fırsat verilir.</w:t>
      </w:r>
      <w:r w:rsidRPr="002D3D62">
        <w:rPr>
          <w:rFonts w:asciiTheme="minorHAnsi" w:eastAsia="Calibri" w:hAnsiTheme="minorHAnsi"/>
          <w:b/>
          <w:sz w:val="22"/>
          <w:szCs w:val="22"/>
          <w:lang w:eastAsia="en-US"/>
        </w:rPr>
        <w:t>(TAKB.4.a.,TAKB.b.,SDB2.1.SB4.G3.,SDB2.1.SB5.G1.)</w:t>
      </w:r>
      <w:r w:rsidRPr="002D3D62">
        <w:rPr>
          <w:rFonts w:asciiTheme="minorHAnsi" w:eastAsia="Calibri" w:hAnsiTheme="minorHAnsi"/>
          <w:sz w:val="22"/>
          <w:szCs w:val="22"/>
          <w:lang w:eastAsia="en-US"/>
        </w:rPr>
        <w:t xml:space="preserve"> Çocukların etkinlik dosyaları, kalem kutuları gibi bireysel eşyalarına isimlerinin yazılı olduğu etiketler yapıştırılır. (İsimlerin ilk harfleri büyük, diğer harfleri küçük yazılır.) Çocukların isimlerinin alt alta yazılı olduğu fotoğraflı isim kartları hazırlanır.</w:t>
      </w:r>
      <w:r w:rsidRPr="002D3D62">
        <w:rPr>
          <w:rFonts w:asciiTheme="minorHAnsi" w:eastAsia="Calibri" w:hAnsiTheme="minorHAnsi"/>
          <w:b/>
          <w:sz w:val="22"/>
          <w:szCs w:val="22"/>
          <w:lang w:eastAsia="en-US"/>
        </w:rPr>
        <w:t xml:space="preserve"> </w:t>
      </w:r>
    </w:p>
    <w:p w14:paraId="67BE3A87"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MATEMATİK ALANI </w:t>
      </w:r>
    </w:p>
    <w:p w14:paraId="07D8405D"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 xml:space="preserve">Öğretmen çocuklarla birlikte daire şeklindeki sınıftaki araç ve gereçleri kullanarak bir köşe hazırlar. </w:t>
      </w:r>
      <w:r w:rsidRPr="002D3D62">
        <w:rPr>
          <w:rFonts w:asciiTheme="minorHAnsi" w:eastAsia="Calibri" w:hAnsiTheme="minorHAnsi"/>
          <w:b/>
          <w:color w:val="000000" w:themeColor="text1"/>
          <w:sz w:val="22"/>
          <w:szCs w:val="22"/>
          <w:lang w:eastAsia="en-US"/>
        </w:rPr>
        <w:t>(OB1.3.SB1.,D16.1.1.)</w:t>
      </w:r>
      <w:r w:rsidRPr="002D3D62">
        <w:rPr>
          <w:rFonts w:asciiTheme="minorHAnsi" w:eastAsia="Calibri" w:hAnsiTheme="minorHAnsi"/>
          <w:sz w:val="22"/>
          <w:szCs w:val="22"/>
          <w:lang w:eastAsia="en-US"/>
        </w:rPr>
        <w:t>Çocuklarla şekillerin boyutları, renkleri konuşulur.</w:t>
      </w:r>
      <w:r w:rsidRPr="002D3D62">
        <w:rPr>
          <w:rFonts w:asciiTheme="minorHAnsi" w:eastAsia="Calibri" w:hAnsiTheme="minorHAnsi"/>
          <w:b/>
          <w:sz w:val="22"/>
          <w:szCs w:val="22"/>
          <w:lang w:eastAsia="en-US"/>
        </w:rPr>
        <w:t xml:space="preserve"> (MAB.3.a., MAB.3.b.)</w:t>
      </w:r>
      <w:r w:rsidRPr="002D3D62">
        <w:rPr>
          <w:rFonts w:asciiTheme="minorHAnsi" w:hAnsiTheme="minorHAnsi"/>
          <w:sz w:val="22"/>
          <w:szCs w:val="22"/>
        </w:rPr>
        <w:t xml:space="preserve"> Öğretmen farklı desen ve dokulardaki kağıtlardan kestiği daireleri geçici öğrenme merkezine asar.</w:t>
      </w:r>
      <w:r w:rsidRPr="002D3D62">
        <w:rPr>
          <w:rFonts w:asciiTheme="minorHAnsi" w:eastAsia="Calibri" w:hAnsiTheme="minorHAnsi"/>
          <w:b/>
          <w:sz w:val="22"/>
          <w:szCs w:val="22"/>
          <w:lang w:eastAsia="en-US"/>
        </w:rPr>
        <w:t xml:space="preserve"> (SDB1.1.SB1.G1., SDB1.1.SB1.G2.) </w:t>
      </w:r>
      <w:r w:rsidRPr="002D3D62">
        <w:rPr>
          <w:rFonts w:asciiTheme="minorHAnsi" w:eastAsia="Calibri" w:hAnsiTheme="minorHAnsi"/>
          <w:sz w:val="22"/>
          <w:szCs w:val="22"/>
          <w:lang w:eastAsia="en-US"/>
        </w:rPr>
        <w:t>Çocuklarla</w:t>
      </w:r>
      <w:r w:rsidRPr="002D3D62">
        <w:rPr>
          <w:rFonts w:asciiTheme="minorHAnsi" w:hAnsiTheme="minorHAnsi"/>
          <w:sz w:val="22"/>
          <w:szCs w:val="22"/>
        </w:rPr>
        <w:t xml:space="preserve"> dairelerin görüntüsü, boyutları, renkleri ile ilgili konuşulur</w:t>
      </w:r>
      <w:r w:rsidRPr="002D3D62">
        <w:rPr>
          <w:rFonts w:asciiTheme="minorHAnsi" w:hAnsiTheme="minorHAnsi"/>
          <w:b/>
          <w:sz w:val="22"/>
          <w:szCs w:val="22"/>
        </w:rPr>
        <w:t>.(</w:t>
      </w:r>
      <w:r w:rsidRPr="002D3D62">
        <w:rPr>
          <w:rFonts w:asciiTheme="minorHAnsi" w:eastAsia="Calibri" w:hAnsiTheme="minorHAnsi"/>
          <w:b/>
          <w:color w:val="000000" w:themeColor="text1"/>
          <w:sz w:val="22"/>
          <w:szCs w:val="22"/>
          <w:lang w:eastAsia="en-US"/>
        </w:rPr>
        <w:t xml:space="preserve"> OB1.3.SB2 ,OB1.3.SB3.)</w:t>
      </w:r>
      <w:r w:rsidRPr="002D3D62">
        <w:rPr>
          <w:rFonts w:asciiTheme="minorHAnsi" w:eastAsia="Calibri" w:hAnsiTheme="minorHAnsi"/>
          <w:color w:val="000000" w:themeColor="text1"/>
          <w:sz w:val="22"/>
          <w:szCs w:val="22"/>
          <w:lang w:eastAsia="en-US"/>
        </w:rPr>
        <w:t xml:space="preserve"> Çocuklar sarı dairler ile civciv çalışması yaparken, daire şeklini öğrenirler.</w:t>
      </w:r>
      <w:r w:rsidRPr="002D3D62">
        <w:rPr>
          <w:rFonts w:asciiTheme="minorHAnsi" w:eastAsia="Calibri" w:hAnsiTheme="minorHAnsi"/>
          <w:b/>
          <w:sz w:val="22"/>
          <w:szCs w:val="22"/>
          <w:lang w:eastAsia="en-US"/>
        </w:rPr>
        <w:t xml:space="preserve"> (MAB.10.a.)</w:t>
      </w:r>
      <w:r w:rsidRPr="002D3D62">
        <w:rPr>
          <w:rFonts w:asciiTheme="minorHAnsi" w:eastAsia="Calibri" w:hAnsiTheme="minorHAnsi"/>
          <w:sz w:val="22"/>
          <w:szCs w:val="22"/>
          <w:lang w:eastAsia="en-US"/>
        </w:rPr>
        <w:t xml:space="preserve"> </w:t>
      </w:r>
      <w:r w:rsidRPr="002D3D62">
        <w:rPr>
          <w:rFonts w:asciiTheme="minorHAnsi" w:hAnsiTheme="minorHAnsi"/>
          <w:sz w:val="22"/>
          <w:szCs w:val="22"/>
        </w:rPr>
        <w:t>Uğur böceği yapımında gövdesi, baş kısmı, benekleri, yuvarlak küçük ve büyük daireler kesilerek yapıştırılır</w:t>
      </w:r>
      <w:r w:rsidRPr="002D3D62">
        <w:rPr>
          <w:rFonts w:asciiTheme="minorHAnsi" w:hAnsiTheme="minorHAnsi"/>
          <w:b/>
          <w:sz w:val="22"/>
          <w:szCs w:val="22"/>
        </w:rPr>
        <w:t>.</w:t>
      </w:r>
      <w:r w:rsidRPr="002D3D62">
        <w:rPr>
          <w:rFonts w:asciiTheme="minorHAnsi" w:eastAsia="Calibri" w:hAnsiTheme="minorHAnsi"/>
          <w:sz w:val="22"/>
          <w:szCs w:val="22"/>
          <w:lang w:eastAsia="en-US"/>
        </w:rPr>
        <w:t xml:space="preserve"> Yapılan dairelere dikkat çekilir. (</w:t>
      </w:r>
      <w:r w:rsidRPr="002D3D62">
        <w:rPr>
          <w:rFonts w:asciiTheme="minorHAnsi" w:eastAsia="Calibri" w:hAnsiTheme="minorHAnsi"/>
          <w:b/>
          <w:sz w:val="22"/>
          <w:szCs w:val="22"/>
          <w:lang w:eastAsia="en-US"/>
        </w:rPr>
        <w:t>MAB.9. a.,MAB.9.b.)</w:t>
      </w:r>
      <w:r w:rsidRPr="002D3D62">
        <w:rPr>
          <w:rFonts w:asciiTheme="minorHAnsi" w:eastAsia="Calibri" w:hAnsiTheme="minorHAnsi"/>
          <w:sz w:val="22"/>
          <w:szCs w:val="22"/>
        </w:rPr>
        <w:t xml:space="preserve"> Öğretmen çocuklara tırtıllar ile ilgili eğitici videolar izlenir. Tırtılların renkleri ,dairelerin bir bütün oluşturması, parça bütün kavramı ile ilgili öğrenme ortamı oluşturulur.</w:t>
      </w:r>
      <w:r w:rsidRPr="002D3D62">
        <w:rPr>
          <w:rFonts w:asciiTheme="minorHAnsi" w:eastAsia="Calibri" w:hAnsiTheme="minorHAnsi"/>
          <w:b/>
          <w:sz w:val="22"/>
          <w:szCs w:val="22"/>
          <w:lang w:eastAsia="en-US"/>
        </w:rPr>
        <w:t xml:space="preserve">(MAB.2.a., MAB.2.b,KB1.,KB2.4.) </w:t>
      </w:r>
      <w:r w:rsidRPr="002D3D62">
        <w:rPr>
          <w:rFonts w:asciiTheme="minorHAnsi" w:eastAsia="Calibri" w:hAnsiTheme="minorHAnsi"/>
          <w:sz w:val="22"/>
          <w:szCs w:val="22"/>
          <w:lang w:eastAsia="en-US"/>
        </w:rPr>
        <w:t xml:space="preserve">Sandalyeye oturma oyunu için çocuk sayısı kadar sandalye çocuklarla birlikte sayılır. </w:t>
      </w:r>
      <w:r w:rsidRPr="002D3D62">
        <w:rPr>
          <w:rFonts w:asciiTheme="minorHAnsi" w:eastAsia="Calibri" w:hAnsiTheme="minorHAnsi"/>
          <w:b/>
          <w:sz w:val="22"/>
          <w:szCs w:val="22"/>
          <w:lang w:eastAsia="en-US"/>
        </w:rPr>
        <w:t>(MAB6.1.a., MAB.1 b)</w:t>
      </w:r>
      <w:r w:rsidRPr="002D3D62">
        <w:rPr>
          <w:rFonts w:asciiTheme="minorHAnsi" w:hAnsiTheme="minorHAnsi" w:cs="Calibri"/>
          <w:color w:val="000000" w:themeColor="text1"/>
          <w:sz w:val="22"/>
          <w:szCs w:val="22"/>
        </w:rPr>
        <w:t xml:space="preserve"> Kırmızı başlıklı kız kuklası için kırmızı renkli oyuncak getirme, sınıfta başka kırmızı nesnelerin olup olmadığı araştırırlar. </w:t>
      </w:r>
      <w:r w:rsidRPr="002D3D62">
        <w:rPr>
          <w:rFonts w:asciiTheme="minorHAnsi" w:eastAsia="Calibri" w:hAnsiTheme="minorHAnsi"/>
          <w:b/>
          <w:sz w:val="22"/>
          <w:szCs w:val="22"/>
          <w:lang w:eastAsia="en-US"/>
        </w:rPr>
        <w:t>(SDB1.2.SB3.G1., SDB1.2.SB3.G2.,</w:t>
      </w:r>
      <w:r w:rsidRPr="002D3D62">
        <w:rPr>
          <w:rFonts w:asciiTheme="minorHAnsi" w:eastAsia="Calibri" w:hAnsiTheme="minorHAnsi"/>
          <w:b/>
          <w:color w:val="000000" w:themeColor="text1"/>
          <w:sz w:val="22"/>
          <w:szCs w:val="22"/>
          <w:lang w:eastAsia="en-US"/>
        </w:rPr>
        <w:t>OB4.1.SB1.,OB4.1.SB2.</w:t>
      </w:r>
      <w:r w:rsidRPr="002D3D62">
        <w:rPr>
          <w:rFonts w:asciiTheme="minorHAnsi" w:eastAsia="Calibri" w:hAnsiTheme="minorHAnsi"/>
          <w:b/>
          <w:sz w:val="22"/>
          <w:szCs w:val="22"/>
          <w:lang w:eastAsia="en-US"/>
        </w:rPr>
        <w:t xml:space="preserve">) </w:t>
      </w:r>
      <w:r w:rsidRPr="002D3D62">
        <w:rPr>
          <w:rFonts w:asciiTheme="minorHAnsi" w:hAnsiTheme="minorHAnsi" w:cs="Calibri"/>
          <w:color w:val="000000" w:themeColor="text1"/>
          <w:sz w:val="22"/>
          <w:szCs w:val="22"/>
        </w:rPr>
        <w:t>Öğretmen çocuklara dikkat oyunu oynar. Çocuk saklanılan eşyayı tahmin etmeye çalışır. (</w:t>
      </w:r>
      <w:r w:rsidRPr="002D3D62">
        <w:rPr>
          <w:rFonts w:asciiTheme="minorHAnsi" w:eastAsia="Calibri" w:hAnsiTheme="minorHAnsi"/>
          <w:b/>
          <w:sz w:val="22"/>
          <w:szCs w:val="22"/>
          <w:lang w:eastAsia="en-US"/>
        </w:rPr>
        <w:t>MAB.5.a.,MAB.5.b)</w:t>
      </w:r>
      <w:r w:rsidRPr="002D3D62">
        <w:rPr>
          <w:rFonts w:asciiTheme="minorHAnsi" w:eastAsia="Comic Sans MS" w:hAnsiTheme="minorHAnsi" w:cs="Calibri"/>
          <w:color w:val="000000"/>
          <w:kern w:val="3"/>
          <w:sz w:val="22"/>
          <w:szCs w:val="22"/>
          <w:lang w:eastAsia="zh-CN" w:bidi="hi-IN"/>
        </w:rPr>
        <w:t xml:space="preserve"> Sınıfın içinde bir adet olan eşyaların ve nesnelerin adını söyleyebilme ile ilgili çocuklarla alıştırmalar yapılır</w:t>
      </w:r>
      <w:r w:rsidRPr="002D3D62">
        <w:rPr>
          <w:rFonts w:asciiTheme="minorHAnsi" w:eastAsia="Comic Sans MS" w:hAnsiTheme="minorHAnsi" w:cs="Calibri"/>
          <w:b/>
          <w:color w:val="000000"/>
          <w:kern w:val="3"/>
          <w:sz w:val="22"/>
          <w:szCs w:val="22"/>
          <w:lang w:eastAsia="zh-CN" w:bidi="hi-IN"/>
        </w:rPr>
        <w:t>.(</w:t>
      </w:r>
      <w:r w:rsidRPr="002D3D62">
        <w:rPr>
          <w:rFonts w:asciiTheme="minorHAnsi" w:eastAsia="Calibri" w:hAnsiTheme="minorHAnsi"/>
          <w:b/>
          <w:sz w:val="22"/>
          <w:szCs w:val="22"/>
          <w:lang w:eastAsia="en-US"/>
        </w:rPr>
        <w:t>MAB.1.a., MAB.1.b.,MAB.1.c.,</w:t>
      </w:r>
      <w:r w:rsidRPr="002D3D62">
        <w:rPr>
          <w:rFonts w:asciiTheme="minorHAnsi" w:eastAsia="Calibri" w:hAnsiTheme="minorHAnsi"/>
          <w:b/>
          <w:color w:val="000000" w:themeColor="text1"/>
          <w:sz w:val="22"/>
          <w:szCs w:val="22"/>
          <w:lang w:eastAsia="en-US"/>
        </w:rPr>
        <w:t>OB4.1.SB1.,OB4.1.SB2.</w:t>
      </w:r>
      <w:r w:rsidRPr="002D3D62">
        <w:rPr>
          <w:rFonts w:asciiTheme="minorHAnsi" w:eastAsia="Calibri" w:hAnsiTheme="minorHAnsi"/>
          <w:b/>
          <w:sz w:val="22"/>
          <w:szCs w:val="22"/>
          <w:lang w:eastAsia="en-US"/>
        </w:rPr>
        <w:t>)</w:t>
      </w:r>
      <w:r w:rsidRPr="002D3D62">
        <w:rPr>
          <w:rFonts w:asciiTheme="minorHAnsi" w:eastAsia="Comic Sans MS" w:hAnsiTheme="minorHAnsi" w:cs="Calibri"/>
          <w:color w:val="000000"/>
          <w:kern w:val="3"/>
          <w:sz w:val="22"/>
          <w:szCs w:val="22"/>
          <w:lang w:eastAsia="zh-CN" w:bidi="hi-IN"/>
        </w:rPr>
        <w:t xml:space="preserve"> </w:t>
      </w:r>
      <w:r w:rsidRPr="002D3D62">
        <w:rPr>
          <w:rFonts w:asciiTheme="minorHAnsi" w:eastAsia="Comic Sans MS" w:hAnsiTheme="minorHAnsi" w:cs="Calibri"/>
          <w:color w:val="000000"/>
          <w:kern w:val="3"/>
          <w:sz w:val="22"/>
          <w:szCs w:val="22"/>
          <w:lang w:eastAsia="zh-CN" w:bidi="hi-IN"/>
        </w:rPr>
        <w:lastRenderedPageBreak/>
        <w:t>Öğretmen 1 rakamı ile ilgili görseller gösterir ,1 rakamı kuklası yapılır, çocukların oyun hamurlarından 1 rakamını çalışmalarına fırsat verilir</w:t>
      </w:r>
      <w:r w:rsidRPr="002D3D62">
        <w:rPr>
          <w:rFonts w:asciiTheme="minorHAnsi" w:eastAsia="Calibri" w:hAnsiTheme="minorHAnsi"/>
          <w:b/>
          <w:sz w:val="22"/>
          <w:szCs w:val="22"/>
          <w:lang w:eastAsia="en-US"/>
        </w:rPr>
        <w:t>. (KB2.15.SB1. ,KB2.15.SB2., KB2.15.SB3</w:t>
      </w:r>
      <w:r w:rsidRPr="002D3D62">
        <w:rPr>
          <w:rFonts w:asciiTheme="minorHAnsi" w:eastAsia="Calibri" w:hAnsiTheme="minorHAnsi"/>
          <w:color w:val="000000" w:themeColor="text1"/>
          <w:sz w:val="22"/>
          <w:szCs w:val="22"/>
          <w:lang w:eastAsia="en-US"/>
        </w:rPr>
        <w:t>,</w:t>
      </w:r>
      <w:r w:rsidRPr="002D3D62">
        <w:rPr>
          <w:rFonts w:asciiTheme="minorHAnsi" w:eastAsia="Calibri" w:hAnsiTheme="minorHAnsi"/>
          <w:b/>
          <w:color w:val="000000" w:themeColor="text1"/>
          <w:sz w:val="22"/>
          <w:szCs w:val="22"/>
          <w:lang w:eastAsia="en-US"/>
        </w:rPr>
        <w:t xml:space="preserve">.E3.1., </w:t>
      </w:r>
      <w:r w:rsidRPr="002D3D62">
        <w:rPr>
          <w:rFonts w:asciiTheme="minorHAnsi" w:eastAsia="Calibri" w:hAnsiTheme="minorHAnsi"/>
          <w:b/>
          <w:sz w:val="22"/>
          <w:szCs w:val="22"/>
          <w:lang w:eastAsia="en-US"/>
        </w:rPr>
        <w:t>D12.2.1.,D12.2.2.)</w:t>
      </w:r>
      <w:r w:rsidRPr="002D3D62">
        <w:rPr>
          <w:rFonts w:asciiTheme="minorHAnsi" w:eastAsia="Calibri" w:hAnsiTheme="minorHAnsi"/>
          <w:sz w:val="22"/>
          <w:szCs w:val="22"/>
          <w:lang w:eastAsia="en-US"/>
        </w:rPr>
        <w:t xml:space="preserve">  </w:t>
      </w:r>
    </w:p>
    <w:p w14:paraId="0E29D1CE"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75629124"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FEN ALANI</w:t>
      </w:r>
    </w:p>
    <w:p w14:paraId="616712F4" w14:textId="77777777" w:rsidR="0040531C" w:rsidRPr="002D3D62" w:rsidRDefault="0040531C" w:rsidP="0040531C">
      <w:pPr>
        <w:rPr>
          <w:rFonts w:asciiTheme="minorHAnsi" w:hAnsiTheme="minorHAnsi" w:cs="Calibri"/>
          <w:b/>
          <w:sz w:val="22"/>
          <w:szCs w:val="22"/>
        </w:rPr>
      </w:pPr>
      <w:r w:rsidRPr="002D3D62">
        <w:rPr>
          <w:rFonts w:asciiTheme="minorHAnsi" w:hAnsiTheme="minorHAnsi" w:cs="Calibri"/>
          <w:sz w:val="22"/>
          <w:szCs w:val="22"/>
        </w:rPr>
        <w:t>Hava durumu ile ilgili bir köşe hazırlanan köşedeki semboller incelenir. Çocuklar o günün hava durumuna uygun sembolü gösterir.</w:t>
      </w:r>
      <w:r w:rsidRPr="002D3D62">
        <w:rPr>
          <w:rFonts w:asciiTheme="minorHAnsi" w:eastAsia="Calibri" w:hAnsiTheme="minorHAnsi"/>
          <w:sz w:val="22"/>
          <w:szCs w:val="22"/>
          <w:lang w:eastAsia="en-US"/>
        </w:rPr>
        <w:t xml:space="preserve"> </w:t>
      </w:r>
      <w:r w:rsidRPr="002D3D62">
        <w:rPr>
          <w:rFonts w:asciiTheme="minorHAnsi" w:eastAsia="Calibri" w:hAnsiTheme="minorHAnsi"/>
          <w:b/>
          <w:sz w:val="22"/>
          <w:szCs w:val="22"/>
          <w:lang w:eastAsia="en-US"/>
        </w:rPr>
        <w:t>(KB1.,</w:t>
      </w:r>
      <w:r w:rsidRPr="002D3D62">
        <w:rPr>
          <w:rFonts w:asciiTheme="minorHAnsi" w:eastAsia="Calibri" w:hAnsiTheme="minorHAnsi" w:cs="Calibri"/>
          <w:b/>
          <w:sz w:val="22"/>
          <w:szCs w:val="22"/>
          <w:lang w:eastAsia="en-US"/>
        </w:rPr>
        <w:t>KB2.8.SB1.)</w:t>
      </w:r>
      <w:r w:rsidRPr="002D3D62">
        <w:rPr>
          <w:rFonts w:asciiTheme="minorHAnsi" w:eastAsia="Calibri" w:hAnsiTheme="minorHAnsi"/>
          <w:color w:val="000000" w:themeColor="text1"/>
          <w:sz w:val="22"/>
          <w:szCs w:val="22"/>
        </w:rPr>
        <w:t>Öğretmen çocuklara o</w:t>
      </w:r>
      <w:r w:rsidRPr="002D3D62">
        <w:rPr>
          <w:rFonts w:asciiTheme="minorHAnsi" w:eastAsia="Calibri" w:hAnsiTheme="minorHAnsi"/>
          <w:sz w:val="22"/>
          <w:szCs w:val="22"/>
          <w:lang w:eastAsia="en-US"/>
        </w:rPr>
        <w:t>kul bahçesinde birbirine uzak iki noktaya iki ayrı sepet konulur. Sepetin biri Taş Köşesi ,diğeri Dal Köşesi olur. Önceden belirgin taş ve dallar bırakılır. Belirlenen süre içinde bahçenin çeşitli yerlerindeki taşları, dalları bulup kendi köşelerine taşırlar</w:t>
      </w:r>
      <w:r w:rsidRPr="002D3D62">
        <w:rPr>
          <w:rFonts w:asciiTheme="minorHAnsi" w:eastAsia="Calibri" w:hAnsiTheme="minorHAnsi"/>
          <w:b/>
          <w:sz w:val="22"/>
          <w:szCs w:val="22"/>
          <w:lang w:eastAsia="en-US"/>
        </w:rPr>
        <w:t>. (FAB.1.a.)</w:t>
      </w:r>
      <w:r w:rsidRPr="002D3D62">
        <w:rPr>
          <w:rFonts w:asciiTheme="minorHAnsi" w:eastAsia="Calibri" w:hAnsiTheme="minorHAnsi" w:cs="Calibri"/>
          <w:b/>
          <w:sz w:val="22"/>
          <w:szCs w:val="22"/>
          <w:lang w:eastAsia="en-US"/>
        </w:rPr>
        <w:t xml:space="preserve"> </w:t>
      </w:r>
      <w:r w:rsidRPr="002D3D62">
        <w:rPr>
          <w:rFonts w:asciiTheme="minorHAnsi" w:eastAsia="Calibri" w:hAnsiTheme="minorHAnsi" w:cs="Calibri"/>
          <w:sz w:val="22"/>
          <w:szCs w:val="22"/>
          <w:lang w:eastAsia="en-US"/>
        </w:rPr>
        <w:t xml:space="preserve">Öğretmen sınıfta </w:t>
      </w:r>
      <w:r w:rsidRPr="002D3D62">
        <w:rPr>
          <w:rFonts w:asciiTheme="minorHAnsi" w:hAnsiTheme="minorHAnsi"/>
          <w:sz w:val="22"/>
          <w:szCs w:val="22"/>
        </w:rPr>
        <w:t xml:space="preserve">çocukların incelemeleri için çeşitli sebzelerin olduğu bir köşe hazırlar. </w:t>
      </w:r>
      <w:r w:rsidRPr="002D3D62">
        <w:rPr>
          <w:rFonts w:asciiTheme="minorHAnsi" w:eastAsia="Calibri" w:hAnsiTheme="minorHAnsi"/>
          <w:sz w:val="22"/>
          <w:szCs w:val="22"/>
          <w:lang w:eastAsia="en-US"/>
        </w:rPr>
        <w:t>Çocukların dikkatleri  hazırlanan yeni köşeye çekilir. Sebzelerin renkleri, kokuları, yumuşak veya sert oluşları, kaç tane olduğu çocuklarla birlikte incelenir.</w:t>
      </w:r>
      <w:r w:rsidRPr="002D3D62">
        <w:rPr>
          <w:rFonts w:asciiTheme="minorHAnsi" w:eastAsia="Calibri" w:hAnsiTheme="minorHAnsi"/>
          <w:b/>
          <w:sz w:val="22"/>
          <w:szCs w:val="22"/>
          <w:lang w:eastAsia="en-US"/>
        </w:rPr>
        <w:t xml:space="preserve"> (FAB.1.c.,E2.3.,OB1.1.SB1,  OB1.1.SB2.,KB1.,KB2.8.SB2.)</w:t>
      </w:r>
      <w:r w:rsidRPr="002D3D62">
        <w:rPr>
          <w:rFonts w:asciiTheme="minorHAnsi" w:eastAsia="Calibri" w:hAnsiTheme="minorHAnsi"/>
          <w:sz w:val="22"/>
          <w:szCs w:val="22"/>
          <w:lang w:eastAsia="en-US"/>
        </w:rPr>
        <w:t xml:space="preserve"> Öğretmen haftanın hangi günü olduğunu çocuklara söyler. O günkü hava durumu ile ilgili sorular sorularak çocukları sohbet etmeye yönlendirir</w:t>
      </w:r>
      <w:r w:rsidRPr="002D3D62">
        <w:rPr>
          <w:rFonts w:asciiTheme="minorHAnsi" w:eastAsia="Calibri" w:hAnsiTheme="minorHAnsi"/>
          <w:b/>
          <w:sz w:val="22"/>
          <w:szCs w:val="22"/>
          <w:lang w:eastAsia="en-US"/>
        </w:rPr>
        <w:t>. (SDB2.1.SB3.G3. ,SDB2.1.SB3.G4,SDB2.1.SB3.G5.)</w:t>
      </w:r>
      <w:r w:rsidRPr="002D3D62">
        <w:rPr>
          <w:rFonts w:asciiTheme="minorHAnsi" w:eastAsia="Calibri" w:hAnsiTheme="minorHAnsi" w:cs="Calibri"/>
          <w:color w:val="000000" w:themeColor="text1"/>
          <w:sz w:val="22"/>
          <w:szCs w:val="22"/>
        </w:rPr>
        <w:t xml:space="preserve"> Öğretmen çocuklarla bahçede </w:t>
      </w:r>
      <w:r w:rsidRPr="002D3D62">
        <w:rPr>
          <w:rFonts w:asciiTheme="minorHAnsi" w:hAnsiTheme="minorHAnsi" w:cs="Calibri"/>
          <w:sz w:val="22"/>
          <w:szCs w:val="22"/>
        </w:rPr>
        <w:t>gökyüzüne, ağaçlara, çatılara bakarak etrafta gördükleri kuşları inceleyip, gözlem yaparlar.</w:t>
      </w:r>
      <w:r w:rsidRPr="002D3D62">
        <w:rPr>
          <w:rFonts w:asciiTheme="minorHAnsi" w:eastAsia="Calibri" w:hAnsiTheme="minorHAnsi"/>
          <w:b/>
          <w:sz w:val="22"/>
          <w:szCs w:val="22"/>
          <w:lang w:eastAsia="en-US"/>
        </w:rPr>
        <w:t>(FAB.2.a.,SAB.5.a.</w:t>
      </w:r>
      <w:r w:rsidRPr="002D3D62">
        <w:rPr>
          <w:rFonts w:asciiTheme="minorHAnsi" w:eastAsia="Calibri" w:hAnsiTheme="minorHAnsi"/>
          <w:color w:val="000000" w:themeColor="text1"/>
          <w:sz w:val="22"/>
          <w:szCs w:val="22"/>
          <w:lang w:eastAsia="en-US"/>
        </w:rPr>
        <w:t>,</w:t>
      </w:r>
      <w:r w:rsidRPr="002D3D62">
        <w:rPr>
          <w:rFonts w:asciiTheme="minorHAnsi" w:eastAsia="Calibri" w:hAnsiTheme="minorHAnsi"/>
          <w:b/>
          <w:color w:val="000000" w:themeColor="text1"/>
          <w:sz w:val="22"/>
          <w:szCs w:val="22"/>
          <w:lang w:eastAsia="en-US"/>
        </w:rPr>
        <w:t>E1.1.</w:t>
      </w:r>
      <w:r w:rsidRPr="002D3D62">
        <w:rPr>
          <w:rFonts w:asciiTheme="minorHAnsi" w:eastAsia="Calibri" w:hAnsiTheme="minorHAnsi"/>
          <w:b/>
          <w:sz w:val="22"/>
          <w:szCs w:val="22"/>
          <w:lang w:eastAsia="en-US"/>
        </w:rPr>
        <w:t xml:space="preserve">) </w:t>
      </w:r>
      <w:r w:rsidRPr="002D3D62">
        <w:rPr>
          <w:rFonts w:asciiTheme="minorHAnsi" w:hAnsiTheme="minorHAnsi" w:cs="Calibri"/>
          <w:sz w:val="22"/>
          <w:szCs w:val="22"/>
        </w:rPr>
        <w:t xml:space="preserve">Dijital olarak kuş çeşitleri ve resimlerini çocuklarla izlenir. </w:t>
      </w:r>
      <w:r w:rsidRPr="002D3D62">
        <w:rPr>
          <w:rFonts w:asciiTheme="minorHAnsi" w:hAnsiTheme="minorHAnsi" w:cs="Calibri"/>
          <w:b/>
          <w:sz w:val="22"/>
          <w:szCs w:val="22"/>
        </w:rPr>
        <w:t>(</w:t>
      </w:r>
      <w:r w:rsidRPr="002D3D62">
        <w:rPr>
          <w:rFonts w:asciiTheme="minorHAnsi" w:eastAsia="Calibri" w:hAnsiTheme="minorHAnsi"/>
          <w:b/>
          <w:sz w:val="22"/>
          <w:szCs w:val="22"/>
          <w:lang w:eastAsia="en-US"/>
        </w:rPr>
        <w:t xml:space="preserve">KB1.,KB2.6.SB2.) </w:t>
      </w:r>
    </w:p>
    <w:p w14:paraId="4A4F04AA" w14:textId="77777777" w:rsidR="0040531C" w:rsidRPr="002D3D62" w:rsidRDefault="0040531C" w:rsidP="0040531C">
      <w:pPr>
        <w:rPr>
          <w:rFonts w:asciiTheme="minorHAnsi" w:hAnsiTheme="minorHAnsi" w:cs="Calibri"/>
          <w:b/>
          <w:sz w:val="22"/>
          <w:szCs w:val="22"/>
        </w:rPr>
      </w:pPr>
    </w:p>
    <w:p w14:paraId="5472C86C"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527FA8D5" w14:textId="77777777" w:rsidR="0040531C" w:rsidRPr="002D3D62" w:rsidRDefault="0040531C" w:rsidP="0040531C">
      <w:pPr>
        <w:spacing w:after="160" w:line="254" w:lineRule="auto"/>
        <w:rPr>
          <w:rFonts w:asciiTheme="minorHAnsi" w:eastAsia="Calibri" w:hAnsiTheme="minorHAnsi"/>
          <w:b/>
          <w:sz w:val="22"/>
          <w:szCs w:val="22"/>
          <w:lang w:eastAsia="en-US"/>
        </w:rPr>
      </w:pPr>
    </w:p>
    <w:p w14:paraId="067CC5CE"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SOSYAL ALAN </w:t>
      </w:r>
    </w:p>
    <w:p w14:paraId="7BBD1BD1"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Öğretmen çocukların dâhil olduğu oyun/etkinlik/proje grup çalışmalarını düzenler. Çocukların dâhil olduğu grubun amaçları doğrultusunda yapılacak çalışmalar hakkında görüşlerini söyler</w:t>
      </w:r>
      <w:r w:rsidRPr="002D3D62">
        <w:rPr>
          <w:rFonts w:asciiTheme="minorHAnsi" w:eastAsia="Calibri" w:hAnsiTheme="minorHAnsi"/>
          <w:b/>
          <w:sz w:val="22"/>
          <w:szCs w:val="22"/>
          <w:lang w:eastAsia="en-US"/>
        </w:rPr>
        <w:t xml:space="preserve">.(SAB.8.a, SAB.8.b) </w:t>
      </w:r>
      <w:r w:rsidRPr="002D3D62">
        <w:rPr>
          <w:rFonts w:asciiTheme="minorHAnsi" w:eastAsia="Calibri" w:hAnsiTheme="minorHAnsi"/>
          <w:sz w:val="22"/>
          <w:szCs w:val="22"/>
          <w:lang w:eastAsia="en-US"/>
        </w:rPr>
        <w:t>Mandal takmaca oyununda yer aldığı grupla sosyal temas oluşturur.(</w:t>
      </w:r>
      <w:r w:rsidRPr="002D3D62">
        <w:rPr>
          <w:rFonts w:asciiTheme="minorHAnsi" w:eastAsia="Calibri" w:hAnsiTheme="minorHAnsi"/>
          <w:b/>
          <w:sz w:val="22"/>
          <w:szCs w:val="22"/>
          <w:lang w:eastAsia="en-US"/>
        </w:rPr>
        <w:t>SAB.8. c.</w:t>
      </w:r>
      <w:r w:rsidRPr="002D3D62">
        <w:rPr>
          <w:rFonts w:asciiTheme="minorHAnsi" w:eastAsia="Calibri" w:hAnsiTheme="minorHAnsi"/>
          <w:sz w:val="22"/>
          <w:szCs w:val="22"/>
          <w:lang w:eastAsia="en-US"/>
        </w:rPr>
        <w:t>)</w:t>
      </w:r>
      <w:r w:rsidRPr="002D3D62">
        <w:rPr>
          <w:rFonts w:asciiTheme="minorHAnsi" w:eastAsia="Calibri" w:hAnsiTheme="minorHAnsi" w:cs="Calibri"/>
          <w:b/>
          <w:sz w:val="22"/>
          <w:szCs w:val="22"/>
          <w:lang w:eastAsia="en-US"/>
        </w:rPr>
        <w:t xml:space="preserve"> </w:t>
      </w:r>
      <w:r w:rsidRPr="002D3D62">
        <w:rPr>
          <w:rFonts w:asciiTheme="minorHAnsi" w:eastAsia="Calibri" w:hAnsiTheme="minorHAnsi" w:cs="Calibri"/>
          <w:sz w:val="22"/>
          <w:szCs w:val="22"/>
          <w:lang w:eastAsia="en-US"/>
        </w:rPr>
        <w:t xml:space="preserve">Sınıf kaynaştırma oyunlarında oyunların da  çocuklar oyuna katılmak için kendine güven duyar ve oyunseverlik davranışları sergiler. </w:t>
      </w:r>
      <w:r w:rsidRPr="002D3D62">
        <w:rPr>
          <w:rFonts w:asciiTheme="minorHAnsi" w:eastAsia="Calibri" w:hAnsiTheme="minorHAnsi" w:cs="Calibri"/>
          <w:b/>
          <w:sz w:val="22"/>
          <w:szCs w:val="22"/>
          <w:lang w:eastAsia="en-US"/>
        </w:rPr>
        <w:t xml:space="preserve">(E2.4. ,E2.5.) </w:t>
      </w:r>
      <w:r w:rsidRPr="002D3D62">
        <w:rPr>
          <w:rFonts w:asciiTheme="minorHAnsi" w:eastAsia="Calibri" w:hAnsiTheme="minorHAnsi" w:cs="Calibri"/>
          <w:sz w:val="22"/>
          <w:szCs w:val="22"/>
          <w:lang w:eastAsia="en-US"/>
        </w:rPr>
        <w:t>Çocuklar çember olma saatlerinde arkadaşları sosyal etkileşim yaparlar.</w:t>
      </w:r>
      <w:r w:rsidRPr="002D3D62">
        <w:rPr>
          <w:rFonts w:asciiTheme="minorHAnsi" w:eastAsia="Calibri" w:hAnsiTheme="minorHAnsi"/>
          <w:b/>
          <w:sz w:val="22"/>
          <w:szCs w:val="22"/>
          <w:lang w:eastAsia="en-US"/>
        </w:rPr>
        <w:t xml:space="preserve"> (</w:t>
      </w:r>
      <w:r w:rsidRPr="002D3D62">
        <w:rPr>
          <w:rFonts w:asciiTheme="minorHAnsi" w:eastAsia="Calibri" w:hAnsiTheme="minorHAnsi"/>
          <w:b/>
          <w:color w:val="000000" w:themeColor="text1"/>
          <w:sz w:val="22"/>
          <w:szCs w:val="22"/>
          <w:lang w:eastAsia="en-US"/>
        </w:rPr>
        <w:t>D4.4.1., D4.4.3., E2.3.)</w:t>
      </w:r>
      <w:r w:rsidRPr="002D3D62">
        <w:rPr>
          <w:rFonts w:asciiTheme="minorHAnsi" w:hAnsiTheme="minorHAnsi" w:cs="Calibri"/>
          <w:sz w:val="22"/>
          <w:szCs w:val="22"/>
        </w:rPr>
        <w:t xml:space="preserve"> </w:t>
      </w:r>
      <w:r w:rsidRPr="002D3D62">
        <w:rPr>
          <w:rFonts w:asciiTheme="minorHAnsi" w:eastAsia="Calibri" w:hAnsiTheme="minorHAnsi"/>
          <w:b/>
          <w:sz w:val="22"/>
          <w:szCs w:val="22"/>
          <w:lang w:eastAsia="en-US"/>
        </w:rPr>
        <w:t>.</w:t>
      </w:r>
      <w:r w:rsidRPr="002D3D62">
        <w:rPr>
          <w:rFonts w:asciiTheme="minorHAnsi" w:eastAsia="Calibri" w:hAnsiTheme="minorHAnsi"/>
          <w:sz w:val="22"/>
          <w:szCs w:val="22"/>
          <w:lang w:eastAsia="en-US"/>
        </w:rPr>
        <w:t xml:space="preserve">Grup içi iletişimi artırmaya yönelik etkinlikler yapar . </w:t>
      </w:r>
      <w:r w:rsidRPr="002D3D62">
        <w:rPr>
          <w:rFonts w:asciiTheme="minorHAnsi" w:eastAsia="Calibri" w:hAnsiTheme="minorHAnsi"/>
          <w:b/>
          <w:sz w:val="22"/>
          <w:szCs w:val="22"/>
          <w:lang w:eastAsia="en-US"/>
        </w:rPr>
        <w:t>(SAB.8. c.)</w:t>
      </w:r>
      <w:r w:rsidRPr="002D3D62">
        <w:rPr>
          <w:rFonts w:asciiTheme="minorHAnsi" w:eastAsia="Calibri" w:hAnsiTheme="minorHAnsi"/>
          <w:color w:val="000000" w:themeColor="text1"/>
          <w:sz w:val="22"/>
          <w:szCs w:val="22"/>
        </w:rPr>
        <w:t xml:space="preserve"> Öğretmen çocuklara okul bahçesindeki bayrak ve Atatürk büstünün yer ve konumu  yeri ve konumu ile ilgili bilgiler verilir.</w:t>
      </w:r>
      <w:r w:rsidRPr="002D3D62">
        <w:rPr>
          <w:rFonts w:asciiTheme="minorHAnsi" w:eastAsia="Calibri" w:hAnsiTheme="minorHAnsi"/>
          <w:b/>
          <w:sz w:val="22"/>
          <w:szCs w:val="22"/>
          <w:lang w:eastAsia="en-US"/>
        </w:rPr>
        <w:t>(SAB.9. a)</w:t>
      </w:r>
      <w:r w:rsidRPr="002D3D62">
        <w:rPr>
          <w:rFonts w:asciiTheme="minorHAnsi" w:eastAsia="Calibri" w:hAnsiTheme="minorHAnsi"/>
          <w:color w:val="000000" w:themeColor="text1"/>
          <w:sz w:val="22"/>
          <w:szCs w:val="22"/>
        </w:rPr>
        <w:t xml:space="preserve"> Çocuklara okul gezisinde </w:t>
      </w:r>
      <w:r w:rsidRPr="002D3D62">
        <w:rPr>
          <w:rFonts w:asciiTheme="minorHAnsi" w:hAnsiTheme="minorHAnsi"/>
          <w:color w:val="090A0A"/>
          <w:sz w:val="22"/>
          <w:szCs w:val="22"/>
          <w:shd w:val="clear" w:color="auto" w:fill="FFFFFF"/>
        </w:rPr>
        <w:t xml:space="preserve">okulun bölümleri gezilerek mekan, konumlar incelenir. </w:t>
      </w:r>
    </w:p>
    <w:p w14:paraId="20E112AB"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 xml:space="preserve">HAREKET VE SAĞLIK ALANI </w:t>
      </w:r>
    </w:p>
    <w:p w14:paraId="7595F9C4"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Çocuklar farklı çevre ve fiziksel etkinliklerde büyük kas becerilerini etkin bir şekilde uygular. M</w:t>
      </w:r>
      <w:r w:rsidRPr="002D3D62">
        <w:rPr>
          <w:rFonts w:asciiTheme="minorHAnsi" w:hAnsiTheme="minorHAnsi" w:cs="Calibri"/>
          <w:color w:val="000000" w:themeColor="text1"/>
          <w:sz w:val="22"/>
          <w:szCs w:val="22"/>
        </w:rPr>
        <w:t>üzik eşliğinde tokalaşma, hoş geldin demek” yönergesi ile çocuklar dans eder ve yönergeleri uygular.</w:t>
      </w:r>
      <w:r w:rsidRPr="002D3D62">
        <w:rPr>
          <w:rFonts w:asciiTheme="minorHAnsi" w:hAnsiTheme="minorHAnsi" w:cs="Calibri"/>
          <w:b/>
          <w:color w:val="000000" w:themeColor="text1"/>
          <w:sz w:val="22"/>
          <w:szCs w:val="22"/>
        </w:rPr>
        <w:t xml:space="preserve"> (</w:t>
      </w:r>
      <w:r w:rsidRPr="002D3D62">
        <w:rPr>
          <w:rFonts w:asciiTheme="minorHAnsi" w:eastAsia="Calibri" w:hAnsiTheme="minorHAnsi" w:cs="Calibri"/>
          <w:b/>
          <w:sz w:val="22"/>
          <w:szCs w:val="22"/>
          <w:lang w:eastAsia="en-US"/>
        </w:rPr>
        <w:t>SDB2.1.SB1.G2.</w:t>
      </w:r>
      <w:r w:rsidRPr="002D3D62">
        <w:rPr>
          <w:rFonts w:asciiTheme="minorHAnsi" w:eastAsia="Calibri" w:hAnsiTheme="minorHAnsi" w:cs="Calibri"/>
          <w:b/>
          <w:color w:val="000000" w:themeColor="text1"/>
          <w:sz w:val="22"/>
          <w:szCs w:val="22"/>
        </w:rPr>
        <w:t xml:space="preserve">, </w:t>
      </w:r>
      <w:r w:rsidRPr="002D3D62">
        <w:rPr>
          <w:rFonts w:asciiTheme="minorHAnsi" w:eastAsia="Calibri" w:hAnsiTheme="minorHAnsi"/>
          <w:b/>
          <w:sz w:val="22"/>
          <w:szCs w:val="22"/>
          <w:lang w:eastAsia="en-US"/>
        </w:rPr>
        <w:t>KB1.,KB2.14.SB1.)</w:t>
      </w:r>
      <w:r w:rsidRPr="002D3D62">
        <w:rPr>
          <w:rFonts w:asciiTheme="minorHAnsi" w:hAnsiTheme="minorHAnsi" w:cs="Calibri"/>
          <w:color w:val="000000" w:themeColor="text1"/>
          <w:sz w:val="22"/>
          <w:szCs w:val="22"/>
        </w:rPr>
        <w:t xml:space="preserve">Öğretmen çocuklardan </w:t>
      </w:r>
      <w:r w:rsidRPr="002D3D62">
        <w:rPr>
          <w:rFonts w:asciiTheme="minorHAnsi" w:eastAsia="Calibri" w:hAnsiTheme="minorHAnsi"/>
          <w:sz w:val="22"/>
          <w:szCs w:val="22"/>
          <w:lang w:eastAsia="en-US"/>
        </w:rPr>
        <w:t xml:space="preserve">etkinliğinin durumuna uygun denge hareketlerini yapar. </w:t>
      </w:r>
      <w:r w:rsidRPr="002D3D62">
        <w:rPr>
          <w:rFonts w:asciiTheme="minorHAnsi" w:eastAsia="Calibri" w:hAnsiTheme="minorHAnsi"/>
          <w:b/>
          <w:sz w:val="22"/>
          <w:szCs w:val="22"/>
          <w:lang w:eastAsia="en-US"/>
        </w:rPr>
        <w:t>(HSAB1.a., HSAB1.b.)</w:t>
      </w:r>
      <w:r w:rsidRPr="002D3D62">
        <w:rPr>
          <w:rFonts w:asciiTheme="minorHAnsi" w:eastAsia="Calibri" w:hAnsiTheme="minorHAnsi"/>
          <w:sz w:val="22"/>
          <w:szCs w:val="22"/>
          <w:lang w:eastAsia="en-US"/>
        </w:rPr>
        <w:t xml:space="preserve"> Yakın çevresindeki arkadaşının oyundaki konumunu algılar ve oyunu</w:t>
      </w:r>
      <w:r w:rsidRPr="002D3D62">
        <w:rPr>
          <w:rFonts w:asciiTheme="minorHAnsi" w:eastAsia="Calibri" w:hAnsiTheme="minorHAnsi"/>
          <w:b/>
          <w:sz w:val="22"/>
          <w:szCs w:val="22"/>
          <w:lang w:eastAsia="en-US"/>
        </w:rPr>
        <w:t xml:space="preserve"> </w:t>
      </w:r>
      <w:r w:rsidRPr="002D3D62">
        <w:rPr>
          <w:rFonts w:asciiTheme="minorHAnsi" w:eastAsia="Calibri" w:hAnsiTheme="minorHAnsi"/>
          <w:sz w:val="22"/>
          <w:szCs w:val="22"/>
          <w:lang w:eastAsia="en-US"/>
        </w:rPr>
        <w:t>yön/konum terimlerini kullanarak ifade eder. Hareketli oyunlara ilişkin kuralları fark eder.</w:t>
      </w:r>
      <w:r w:rsidRPr="002D3D62">
        <w:rPr>
          <w:rFonts w:asciiTheme="minorHAnsi" w:eastAsia="Calibri" w:hAnsiTheme="minorHAnsi"/>
          <w:b/>
          <w:sz w:val="22"/>
          <w:szCs w:val="22"/>
          <w:lang w:eastAsia="en-US"/>
        </w:rPr>
        <w:t xml:space="preserve"> (SAB.9. a.,</w:t>
      </w:r>
      <w:r w:rsidRPr="002D3D62">
        <w:rPr>
          <w:rFonts w:asciiTheme="minorHAnsi" w:eastAsia="Calibri" w:hAnsiTheme="minorHAnsi"/>
          <w:b/>
          <w:color w:val="000000" w:themeColor="text1"/>
          <w:sz w:val="22"/>
          <w:szCs w:val="22"/>
          <w:lang w:eastAsia="en-US"/>
        </w:rPr>
        <w:t xml:space="preserve"> E2.3.)</w:t>
      </w:r>
      <w:r w:rsidRPr="002D3D62">
        <w:rPr>
          <w:rFonts w:asciiTheme="minorHAnsi" w:eastAsia="Calibri" w:hAnsiTheme="minorHAnsi"/>
          <w:sz w:val="22"/>
          <w:szCs w:val="22"/>
          <w:lang w:eastAsia="en-US"/>
        </w:rPr>
        <w:t>Bahçe oyunlarında arkadaşları ile</w:t>
      </w:r>
      <w:r w:rsidRPr="002D3D62">
        <w:rPr>
          <w:rFonts w:asciiTheme="minorHAnsi" w:eastAsia="Calibri" w:hAnsiTheme="minorHAnsi"/>
          <w:b/>
          <w:sz w:val="22"/>
          <w:szCs w:val="22"/>
          <w:lang w:eastAsia="en-US"/>
        </w:rPr>
        <w:t xml:space="preserve"> </w:t>
      </w:r>
      <w:r w:rsidRPr="002D3D62">
        <w:rPr>
          <w:rFonts w:asciiTheme="minorHAnsi" w:eastAsia="Calibri" w:hAnsiTheme="minorHAnsi" w:cs="Calibri"/>
          <w:color w:val="000000" w:themeColor="text1"/>
          <w:sz w:val="22"/>
          <w:szCs w:val="22"/>
          <w:lang w:eastAsia="en-US"/>
        </w:rPr>
        <w:t>etkili iletişim kurar,</w:t>
      </w:r>
      <w:r w:rsidRPr="002D3D62">
        <w:rPr>
          <w:rFonts w:asciiTheme="minorHAnsi" w:eastAsia="Calibri" w:hAnsiTheme="minorHAnsi" w:cs="Calibri"/>
          <w:sz w:val="22"/>
          <w:szCs w:val="22"/>
          <w:lang w:eastAsia="en-US"/>
        </w:rPr>
        <w:t xml:space="preserve"> onları etkin bir şekilde dinler, duygu ve düşüncelerini paylaşır.</w:t>
      </w:r>
      <w:r w:rsidRPr="002D3D62">
        <w:rPr>
          <w:rFonts w:asciiTheme="minorHAnsi" w:eastAsia="Calibri" w:hAnsiTheme="minorHAnsi"/>
          <w:b/>
          <w:sz w:val="22"/>
          <w:szCs w:val="22"/>
          <w:lang w:eastAsia="en-US"/>
        </w:rPr>
        <w:t xml:space="preserve"> </w:t>
      </w:r>
      <w:r w:rsidRPr="002D3D62">
        <w:rPr>
          <w:rFonts w:asciiTheme="minorHAnsi" w:eastAsia="Calibri" w:hAnsiTheme="minorHAnsi" w:cs="Calibri"/>
          <w:b/>
          <w:sz w:val="22"/>
          <w:szCs w:val="22"/>
          <w:lang w:eastAsia="en-US"/>
        </w:rPr>
        <w:t xml:space="preserve">(D4.2.1. ,D4.2.2., </w:t>
      </w:r>
      <w:r w:rsidRPr="002D3D62">
        <w:rPr>
          <w:rFonts w:asciiTheme="minorHAnsi" w:eastAsia="Calibri" w:hAnsiTheme="minorHAnsi"/>
          <w:b/>
          <w:color w:val="000000" w:themeColor="text1"/>
          <w:sz w:val="22"/>
          <w:szCs w:val="22"/>
          <w:lang w:eastAsia="en-US"/>
        </w:rPr>
        <w:t>E2.4.)</w:t>
      </w:r>
      <w:r w:rsidRPr="002D3D62">
        <w:rPr>
          <w:rFonts w:asciiTheme="minorHAnsi" w:eastAsia="Calibri" w:hAnsiTheme="minorHAnsi"/>
          <w:b/>
          <w:sz w:val="22"/>
          <w:szCs w:val="22"/>
          <w:lang w:eastAsia="en-US"/>
        </w:rPr>
        <w:t xml:space="preserve">  </w:t>
      </w:r>
      <w:r w:rsidRPr="002D3D62">
        <w:rPr>
          <w:rFonts w:asciiTheme="minorHAnsi" w:eastAsia="Calibri" w:hAnsiTheme="minorHAnsi" w:cs="Calibri"/>
          <w:b/>
          <w:sz w:val="22"/>
          <w:szCs w:val="22"/>
          <w:lang w:eastAsia="en-US"/>
        </w:rPr>
        <w:t xml:space="preserve"> </w:t>
      </w:r>
      <w:r w:rsidRPr="002D3D62">
        <w:rPr>
          <w:rFonts w:asciiTheme="minorHAnsi" w:eastAsia="Calibri" w:hAnsiTheme="minorHAnsi"/>
          <w:color w:val="000000" w:themeColor="text1"/>
          <w:sz w:val="22"/>
          <w:szCs w:val="22"/>
          <w:lang w:eastAsia="en-US"/>
        </w:rPr>
        <w:t xml:space="preserve">Bahçe oyunlarında arkadaşlarını ve onlarla vakit geçirmeyi önemser, keyif alır, istekli olur ,kişisel alan ve sınırlarını korumaya özen gösterir </w:t>
      </w:r>
      <w:r w:rsidRPr="002D3D62">
        <w:rPr>
          <w:rFonts w:asciiTheme="minorHAnsi" w:eastAsia="Calibri" w:hAnsiTheme="minorHAnsi"/>
          <w:b/>
          <w:color w:val="000000" w:themeColor="text1"/>
          <w:sz w:val="22"/>
          <w:szCs w:val="22"/>
          <w:lang w:eastAsia="en-US"/>
        </w:rPr>
        <w:t>(D4.4.1.,D4.4.2.,D4.4.3.)</w:t>
      </w:r>
      <w:r w:rsidRPr="002D3D62">
        <w:rPr>
          <w:rFonts w:asciiTheme="minorHAnsi" w:eastAsia="Calibri" w:hAnsiTheme="minorHAnsi"/>
          <w:color w:val="000000" w:themeColor="text1"/>
          <w:sz w:val="22"/>
          <w:szCs w:val="22"/>
          <w:lang w:eastAsia="en-US"/>
        </w:rPr>
        <w:t>Sınıf ve bahçe oyunlarında çocuklar girişkenlik ,güven ve oyunseverlik davranışları sergiler.</w:t>
      </w:r>
      <w:r w:rsidRPr="002D3D62">
        <w:rPr>
          <w:rFonts w:asciiTheme="minorHAnsi" w:eastAsia="Calibri" w:hAnsiTheme="minorHAnsi"/>
          <w:b/>
          <w:color w:val="000000" w:themeColor="text1"/>
          <w:sz w:val="22"/>
          <w:szCs w:val="22"/>
          <w:lang w:eastAsia="en-US"/>
        </w:rPr>
        <w:t>(E2.3., E2.4.,E2.5.)</w:t>
      </w:r>
      <w:r w:rsidRPr="002D3D62">
        <w:rPr>
          <w:rFonts w:asciiTheme="minorHAnsi" w:eastAsia="Calibri" w:hAnsiTheme="minorHAnsi"/>
          <w:sz w:val="22"/>
          <w:szCs w:val="22"/>
          <w:lang w:eastAsia="en-US"/>
        </w:rPr>
        <w:t xml:space="preserve"> Öğretmen sınıfta çocukların müziğin hareketin ritmine ve temposuna uygun olarak farklı şekilde hareket edebileceği oyun etkinliği yapar.</w:t>
      </w:r>
      <w:r w:rsidRPr="002D3D62">
        <w:rPr>
          <w:rFonts w:asciiTheme="minorHAnsi" w:eastAsia="Calibri" w:hAnsiTheme="minorHAnsi"/>
          <w:b/>
          <w:sz w:val="22"/>
          <w:szCs w:val="22"/>
          <w:lang w:eastAsia="en-US"/>
        </w:rPr>
        <w:t>(E2.5</w:t>
      </w:r>
      <w:r w:rsidRPr="002D3D62">
        <w:rPr>
          <w:rFonts w:asciiTheme="minorHAnsi" w:eastAsia="Calibri" w:hAnsiTheme="minorHAnsi"/>
          <w:sz w:val="22"/>
          <w:szCs w:val="22"/>
          <w:lang w:eastAsia="en-US"/>
        </w:rPr>
        <w:t xml:space="preserve">., </w:t>
      </w:r>
      <w:r w:rsidRPr="002D3D62">
        <w:rPr>
          <w:rFonts w:asciiTheme="minorHAnsi" w:eastAsia="Calibri" w:hAnsiTheme="minorHAnsi"/>
          <w:b/>
          <w:sz w:val="22"/>
          <w:szCs w:val="22"/>
          <w:lang w:eastAsia="en-US"/>
        </w:rPr>
        <w:t xml:space="preserve">HSAB.3.a) </w:t>
      </w:r>
      <w:r w:rsidRPr="002D3D62">
        <w:rPr>
          <w:rFonts w:asciiTheme="minorHAnsi" w:eastAsia="Calibri" w:hAnsiTheme="minorHAnsi"/>
          <w:sz w:val="22"/>
          <w:szCs w:val="22"/>
          <w:lang w:eastAsia="en-US"/>
        </w:rPr>
        <w:t>Çocuklar drama çalışması ile</w:t>
      </w:r>
      <w:r w:rsidRPr="002D3D62">
        <w:rPr>
          <w:rFonts w:asciiTheme="minorHAnsi" w:eastAsia="Calibri" w:hAnsiTheme="minorHAnsi"/>
          <w:b/>
          <w:sz w:val="22"/>
          <w:szCs w:val="22"/>
          <w:lang w:eastAsia="en-US"/>
        </w:rPr>
        <w:t xml:space="preserve"> </w:t>
      </w:r>
      <w:r w:rsidRPr="002D3D62">
        <w:rPr>
          <w:rFonts w:asciiTheme="minorHAnsi" w:eastAsia="Calibri" w:hAnsiTheme="minorHAnsi"/>
          <w:sz w:val="22"/>
          <w:szCs w:val="22"/>
          <w:lang w:eastAsia="en-US"/>
        </w:rPr>
        <w:t xml:space="preserve">bedeninin bölümlerini gösterme ve bedeninin farkında olarak hareket eder. </w:t>
      </w:r>
      <w:r w:rsidRPr="002D3D62">
        <w:rPr>
          <w:rFonts w:asciiTheme="minorHAnsi" w:eastAsia="Calibri" w:hAnsiTheme="minorHAnsi"/>
          <w:b/>
          <w:sz w:val="22"/>
          <w:szCs w:val="22"/>
          <w:lang w:eastAsia="en-US"/>
        </w:rPr>
        <w:t>(HSAB.4. a, HSAB.4. b)</w:t>
      </w:r>
      <w:r w:rsidRPr="002D3D62">
        <w:rPr>
          <w:rFonts w:asciiTheme="minorHAnsi" w:eastAsia="Calibri" w:hAnsiTheme="minorHAnsi" w:cs="Calibri"/>
          <w:sz w:val="22"/>
          <w:szCs w:val="22"/>
          <w:lang w:eastAsia="en-US"/>
        </w:rPr>
        <w:t xml:space="preserve"> Çocuklar toplanma, temizlik ve kahvaltı süreçlerinde özbakım becerilerini gerçekleştirir.</w:t>
      </w:r>
      <w:r w:rsidRPr="002D3D62">
        <w:rPr>
          <w:rFonts w:asciiTheme="minorHAnsi" w:eastAsia="Calibri" w:hAnsiTheme="minorHAnsi"/>
          <w:color w:val="000000" w:themeColor="text1"/>
          <w:sz w:val="22"/>
          <w:szCs w:val="22"/>
          <w:lang w:eastAsia="en-US"/>
        </w:rPr>
        <w:t xml:space="preserve"> </w:t>
      </w:r>
      <w:r w:rsidRPr="002D3D62">
        <w:rPr>
          <w:rFonts w:asciiTheme="minorHAnsi" w:eastAsia="Calibri" w:hAnsiTheme="minorHAnsi"/>
          <w:b/>
          <w:color w:val="000000" w:themeColor="text1"/>
          <w:sz w:val="22"/>
          <w:szCs w:val="22"/>
          <w:lang w:eastAsia="en-US"/>
        </w:rPr>
        <w:t>(D16.1.2. )</w:t>
      </w:r>
      <w:r w:rsidRPr="002D3D62">
        <w:rPr>
          <w:rFonts w:asciiTheme="minorHAnsi" w:eastAsia="Calibri" w:hAnsiTheme="minorHAnsi"/>
          <w:color w:val="000000" w:themeColor="text1"/>
          <w:sz w:val="22"/>
          <w:szCs w:val="22"/>
        </w:rPr>
        <w:t xml:space="preserve"> Çocukların sıra olmalarını ve sırada kurallara uyma becerileri ile  saygı değeri kazandırılır</w:t>
      </w:r>
      <w:r w:rsidRPr="002D3D62">
        <w:rPr>
          <w:rFonts w:asciiTheme="minorHAnsi" w:eastAsia="Calibri" w:hAnsiTheme="minorHAnsi"/>
          <w:b/>
          <w:color w:val="000000" w:themeColor="text1"/>
          <w:sz w:val="22"/>
          <w:szCs w:val="22"/>
        </w:rPr>
        <w:t>.(</w:t>
      </w:r>
      <w:r w:rsidRPr="002D3D62">
        <w:rPr>
          <w:rFonts w:asciiTheme="minorHAnsi" w:eastAsia="Calibri" w:hAnsiTheme="minorHAnsi"/>
          <w:b/>
          <w:color w:val="000000" w:themeColor="text1"/>
          <w:sz w:val="22"/>
          <w:szCs w:val="22"/>
          <w:lang w:eastAsia="en-US"/>
        </w:rPr>
        <w:t>E2</w:t>
      </w:r>
      <w:r w:rsidRPr="002D3D62">
        <w:rPr>
          <w:rFonts w:asciiTheme="minorHAnsi" w:eastAsia="Calibri" w:hAnsiTheme="minorHAnsi"/>
          <w:b/>
          <w:sz w:val="22"/>
          <w:szCs w:val="22"/>
          <w:lang w:eastAsia="en-US"/>
        </w:rPr>
        <w:t>.1.)</w:t>
      </w:r>
      <w:r w:rsidRPr="002D3D62">
        <w:rPr>
          <w:rFonts w:asciiTheme="minorHAnsi" w:hAnsiTheme="minorHAnsi"/>
          <w:color w:val="000000" w:themeColor="text1"/>
          <w:sz w:val="22"/>
          <w:szCs w:val="22"/>
          <w:shd w:val="clear" w:color="auto" w:fill="FFFFFF"/>
        </w:rPr>
        <w:t xml:space="preserve"> eder </w:t>
      </w:r>
      <w:r w:rsidRPr="002D3D62">
        <w:rPr>
          <w:rFonts w:asciiTheme="minorHAnsi" w:hAnsiTheme="minorHAnsi"/>
          <w:b/>
          <w:color w:val="000000" w:themeColor="text1"/>
          <w:sz w:val="22"/>
          <w:szCs w:val="22"/>
          <w:shd w:val="clear" w:color="auto" w:fill="FFFFFF"/>
        </w:rPr>
        <w:t>.</w:t>
      </w:r>
      <w:r w:rsidRPr="002D3D62">
        <w:rPr>
          <w:rFonts w:asciiTheme="minorHAnsi" w:hAnsiTheme="minorHAnsi"/>
          <w:color w:val="000000" w:themeColor="text1"/>
          <w:sz w:val="22"/>
          <w:szCs w:val="22"/>
          <w:shd w:val="clear" w:color="auto" w:fill="FFFFFF"/>
        </w:rPr>
        <w:t xml:space="preserve">Çocuklar bahçede kutu kutu pense oyunu oynanarak </w:t>
      </w:r>
      <w:r w:rsidRPr="002D3D62">
        <w:rPr>
          <w:rFonts w:asciiTheme="minorHAnsi" w:eastAsia="Calibri" w:hAnsiTheme="minorHAnsi"/>
          <w:sz w:val="22"/>
          <w:szCs w:val="22"/>
          <w:lang w:eastAsia="en-US"/>
        </w:rPr>
        <w:t>grupla ahenk içinde hareket örüntüleri sergileyebilme, hareketi eşiyle aynı yönde yaparlar.</w:t>
      </w:r>
      <w:r w:rsidRPr="002D3D62">
        <w:rPr>
          <w:rFonts w:asciiTheme="minorHAnsi" w:hAnsiTheme="minorHAnsi"/>
          <w:b/>
          <w:color w:val="000000" w:themeColor="text1"/>
          <w:sz w:val="22"/>
          <w:szCs w:val="22"/>
          <w:shd w:val="clear" w:color="auto" w:fill="FFFFFF"/>
        </w:rPr>
        <w:t>(</w:t>
      </w:r>
      <w:r w:rsidRPr="002D3D62">
        <w:rPr>
          <w:rFonts w:asciiTheme="minorHAnsi" w:eastAsia="Calibri" w:hAnsiTheme="minorHAnsi"/>
          <w:b/>
          <w:sz w:val="22"/>
          <w:szCs w:val="22"/>
          <w:lang w:eastAsia="en-US"/>
        </w:rPr>
        <w:t>HSAB.13. a., HSAB.13. b.)</w:t>
      </w:r>
      <w:r w:rsidRPr="002D3D62">
        <w:rPr>
          <w:rFonts w:asciiTheme="minorHAnsi" w:eastAsia="Calibri" w:hAnsiTheme="minorHAnsi"/>
          <w:color w:val="000000" w:themeColor="text1"/>
          <w:sz w:val="22"/>
          <w:szCs w:val="22"/>
        </w:rPr>
        <w:t>Çocuklar oyunun kurallarına ve akışına uyarak oyunseverlik gösterirler</w:t>
      </w:r>
      <w:r w:rsidRPr="002D3D62">
        <w:rPr>
          <w:rFonts w:asciiTheme="minorHAnsi" w:eastAsia="Calibri" w:hAnsiTheme="minorHAnsi"/>
          <w:b/>
          <w:color w:val="000000" w:themeColor="text1"/>
          <w:sz w:val="22"/>
          <w:szCs w:val="22"/>
        </w:rPr>
        <w:t>.(</w:t>
      </w:r>
      <w:r w:rsidRPr="002D3D62">
        <w:rPr>
          <w:rFonts w:asciiTheme="minorHAnsi" w:eastAsia="Calibri" w:hAnsiTheme="minorHAnsi"/>
          <w:b/>
          <w:sz w:val="22"/>
          <w:szCs w:val="22"/>
          <w:lang w:eastAsia="en-US"/>
        </w:rPr>
        <w:t>E2.5.)</w:t>
      </w:r>
      <w:r w:rsidRPr="002D3D62">
        <w:rPr>
          <w:rFonts w:asciiTheme="minorHAnsi" w:eastAsia="Calibri" w:hAnsiTheme="minorHAnsi"/>
          <w:sz w:val="22"/>
          <w:szCs w:val="22"/>
          <w:lang w:eastAsia="en-US"/>
        </w:rPr>
        <w:t xml:space="preserve"> Çocuklar gözlerini kapat ve eşini takip et oyununda eşle ahenk içinde hareket örüntüleri sergilerler.</w:t>
      </w:r>
      <w:r w:rsidRPr="002D3D62">
        <w:rPr>
          <w:rFonts w:asciiTheme="minorHAnsi" w:eastAsia="Calibri" w:hAnsiTheme="minorHAnsi"/>
          <w:b/>
          <w:sz w:val="22"/>
          <w:szCs w:val="22"/>
          <w:lang w:eastAsia="en-US"/>
        </w:rPr>
        <w:t xml:space="preserve"> (</w:t>
      </w:r>
      <w:r w:rsidRPr="002D3D62">
        <w:rPr>
          <w:rFonts w:asciiTheme="minorHAnsi" w:eastAsia="Calibri" w:hAnsiTheme="minorHAnsi"/>
          <w:b/>
          <w:color w:val="000000" w:themeColor="text1"/>
          <w:sz w:val="22"/>
          <w:szCs w:val="22"/>
          <w:lang w:eastAsia="en-US"/>
        </w:rPr>
        <w:t xml:space="preserve">SDB2.1.SB2.G1. ,SDB2.1.SB2.G2. ,SDB2.1.SB2.G3., </w:t>
      </w:r>
      <w:r w:rsidRPr="002D3D62">
        <w:rPr>
          <w:rFonts w:asciiTheme="minorHAnsi" w:eastAsia="Calibri" w:hAnsiTheme="minorHAnsi"/>
          <w:b/>
          <w:sz w:val="22"/>
          <w:szCs w:val="22"/>
          <w:lang w:eastAsia="en-US"/>
        </w:rPr>
        <w:t>HSAB.6.b.,HSAB.6.c.)</w:t>
      </w:r>
      <w:r w:rsidRPr="002D3D62">
        <w:rPr>
          <w:rFonts w:asciiTheme="minorHAnsi" w:eastAsia="Calibri" w:hAnsiTheme="minorHAnsi"/>
          <w:color w:val="000000" w:themeColor="text1"/>
          <w:sz w:val="22"/>
          <w:szCs w:val="22"/>
        </w:rPr>
        <w:t>Öğretmen çocuklara o</w:t>
      </w:r>
      <w:r w:rsidRPr="002D3D62">
        <w:rPr>
          <w:rFonts w:asciiTheme="minorHAnsi" w:eastAsia="Calibri" w:hAnsiTheme="minorHAnsi"/>
          <w:sz w:val="22"/>
          <w:szCs w:val="22"/>
          <w:lang w:eastAsia="en-US"/>
        </w:rPr>
        <w:t xml:space="preserve">kul bahçesinde birbirine uzak iki sepet konulur. </w:t>
      </w:r>
      <w:r w:rsidRPr="002D3D62">
        <w:rPr>
          <w:rFonts w:asciiTheme="minorHAnsi" w:eastAsia="Calibri" w:hAnsiTheme="minorHAnsi"/>
          <w:sz w:val="22"/>
          <w:szCs w:val="22"/>
          <w:lang w:eastAsia="en-US"/>
        </w:rPr>
        <w:lastRenderedPageBreak/>
        <w:t>Sepetin biri Taş Köşesi ,diğeri Dal Köşesi olur. Önceden belirgin taş ve dallar bırakılır. Belirlenen süre içinde bahçenin çeşitli yerlerindeki taşları, dalları bulup kendi köşelerine taşırlar</w:t>
      </w:r>
      <w:r w:rsidRPr="002D3D62">
        <w:rPr>
          <w:rFonts w:asciiTheme="minorHAnsi" w:eastAsia="Calibri" w:hAnsiTheme="minorHAnsi"/>
          <w:b/>
          <w:sz w:val="22"/>
          <w:szCs w:val="22"/>
          <w:lang w:eastAsia="en-US"/>
        </w:rPr>
        <w:t>. HSAB.1. c., FAB.1. b)</w:t>
      </w:r>
      <w:r w:rsidRPr="002D3D62">
        <w:rPr>
          <w:rFonts w:asciiTheme="minorHAnsi" w:eastAsia="Calibri" w:hAnsiTheme="minorHAnsi"/>
          <w:sz w:val="22"/>
          <w:szCs w:val="22"/>
          <w:lang w:eastAsia="en-US"/>
        </w:rPr>
        <w:t xml:space="preserve"> </w:t>
      </w:r>
      <w:r w:rsidRPr="002D3D62">
        <w:rPr>
          <w:rFonts w:asciiTheme="minorHAnsi" w:eastAsia="Calibri" w:hAnsiTheme="minorHAnsi"/>
          <w:color w:val="000000" w:themeColor="text1"/>
          <w:sz w:val="22"/>
          <w:szCs w:val="22"/>
          <w:lang w:eastAsia="en-US"/>
        </w:rPr>
        <w:t>Her öğrenci sepetine her defasında bir taş veya dal taşımalıdır</w:t>
      </w:r>
      <w:r w:rsidRPr="002D3D62">
        <w:rPr>
          <w:rFonts w:asciiTheme="minorHAnsi" w:eastAsia="Calibri" w:hAnsiTheme="minorHAnsi"/>
          <w:b/>
          <w:color w:val="000000" w:themeColor="text1"/>
          <w:sz w:val="22"/>
          <w:szCs w:val="22"/>
          <w:lang w:eastAsia="en-US"/>
        </w:rPr>
        <w:t>.(</w:t>
      </w:r>
      <w:r w:rsidRPr="002D3D62">
        <w:rPr>
          <w:rFonts w:asciiTheme="minorHAnsi" w:eastAsia="Calibri" w:hAnsiTheme="minorHAnsi"/>
          <w:b/>
          <w:sz w:val="22"/>
          <w:szCs w:val="22"/>
          <w:lang w:eastAsia="en-US"/>
        </w:rPr>
        <w:t xml:space="preserve"> SAB.9.a.,</w:t>
      </w:r>
      <w:r w:rsidRPr="002D3D62">
        <w:rPr>
          <w:rFonts w:asciiTheme="minorHAnsi" w:eastAsia="Calibri" w:hAnsiTheme="minorHAnsi"/>
          <w:sz w:val="22"/>
          <w:szCs w:val="22"/>
          <w:lang w:eastAsia="en-US"/>
        </w:rPr>
        <w:t xml:space="preserve"> </w:t>
      </w:r>
      <w:r w:rsidRPr="002D3D62">
        <w:rPr>
          <w:rFonts w:asciiTheme="minorHAnsi" w:eastAsia="Calibri" w:hAnsiTheme="minorHAnsi"/>
          <w:b/>
          <w:sz w:val="22"/>
          <w:szCs w:val="22"/>
          <w:lang w:eastAsia="en-US"/>
        </w:rPr>
        <w:t xml:space="preserve">E3.1.) </w:t>
      </w:r>
      <w:r w:rsidRPr="002D3D62">
        <w:rPr>
          <w:rFonts w:asciiTheme="minorHAnsi" w:hAnsiTheme="minorHAnsi"/>
          <w:color w:val="000000" w:themeColor="text1"/>
          <w:sz w:val="22"/>
          <w:szCs w:val="22"/>
          <w:shd w:val="clear" w:color="auto" w:fill="FFFFFF"/>
        </w:rPr>
        <w:t xml:space="preserve">Çocuklarla temizliğin önemi ile ilgili sohbet edilir. </w:t>
      </w:r>
      <w:r w:rsidRPr="002D3D62">
        <w:rPr>
          <w:rFonts w:asciiTheme="minorHAnsi" w:hAnsiTheme="minorHAnsi"/>
          <w:sz w:val="22"/>
          <w:szCs w:val="22"/>
          <w:shd w:val="clear" w:color="auto" w:fill="FFFFFF"/>
        </w:rPr>
        <w:t xml:space="preserve">Çocuklara temizliğin  önemi anlatılıp sanki  lavaboda el yıkıyormuş gibi el yıkama dramatize edilir . </w:t>
      </w:r>
      <w:r w:rsidRPr="002D3D62">
        <w:rPr>
          <w:rFonts w:asciiTheme="minorHAnsi" w:eastAsia="Calibri" w:hAnsiTheme="minorHAnsi"/>
          <w:b/>
          <w:sz w:val="22"/>
          <w:szCs w:val="22"/>
          <w:lang w:eastAsia="en-US"/>
        </w:rPr>
        <w:t>( TAKB.2.b., TAKB.2.c.,D18.1.1.,D18.1.2.,E2.1.</w:t>
      </w:r>
      <w:r w:rsidRPr="002D3D62">
        <w:rPr>
          <w:rFonts w:asciiTheme="minorHAnsi" w:hAnsiTheme="minorHAnsi"/>
          <w:b/>
          <w:sz w:val="22"/>
          <w:szCs w:val="22"/>
          <w:shd w:val="clear" w:color="auto" w:fill="FFFFFF"/>
        </w:rPr>
        <w:t xml:space="preserve">) </w:t>
      </w:r>
      <w:r w:rsidRPr="002D3D62">
        <w:rPr>
          <w:rFonts w:asciiTheme="minorHAnsi" w:hAnsiTheme="minorHAnsi" w:cs="Calibri"/>
          <w:color w:val="090A0A"/>
          <w:sz w:val="22"/>
          <w:szCs w:val="22"/>
          <w:shd w:val="clear" w:color="auto" w:fill="FFFFFF"/>
        </w:rPr>
        <w:t>Çocuklarla blok  merkezinde bulunan nesneler kullanılarak kavrama becerisi desteklenerek büyük bir okul yapılır.</w:t>
      </w:r>
      <w:r w:rsidRPr="002D3D62">
        <w:rPr>
          <w:rFonts w:asciiTheme="minorHAnsi" w:hAnsiTheme="minorHAnsi" w:cs="Calibri"/>
          <w:b/>
          <w:color w:val="090A0A"/>
          <w:sz w:val="22"/>
          <w:szCs w:val="22"/>
          <w:shd w:val="clear" w:color="auto" w:fill="FFFFFF"/>
        </w:rPr>
        <w:t>(</w:t>
      </w:r>
      <w:r w:rsidRPr="002D3D62">
        <w:rPr>
          <w:rFonts w:asciiTheme="minorHAnsi" w:eastAsia="Calibri" w:hAnsiTheme="minorHAnsi"/>
          <w:b/>
          <w:sz w:val="22"/>
          <w:szCs w:val="22"/>
          <w:lang w:eastAsia="en-US"/>
        </w:rPr>
        <w:t xml:space="preserve">HSAB.2.c.,D3.2.1.,D3.2.2.) </w:t>
      </w:r>
      <w:r w:rsidRPr="002D3D62">
        <w:rPr>
          <w:rFonts w:asciiTheme="minorHAnsi" w:eastAsia="Calibri" w:hAnsiTheme="minorHAnsi"/>
          <w:sz w:val="22"/>
          <w:szCs w:val="22"/>
          <w:lang w:eastAsia="en-US"/>
        </w:rPr>
        <w:t xml:space="preserve">Küçük Dostum Gelsene eşli haraketli oyunu oynanır. </w:t>
      </w:r>
      <w:r w:rsidRPr="002D3D62">
        <w:rPr>
          <w:rFonts w:asciiTheme="minorHAnsi" w:eastAsia="Calibri" w:hAnsiTheme="minorHAnsi"/>
          <w:b/>
          <w:sz w:val="22"/>
          <w:szCs w:val="22"/>
        </w:rPr>
        <w:t>(</w:t>
      </w:r>
      <w:r w:rsidRPr="002D3D62">
        <w:rPr>
          <w:rFonts w:asciiTheme="minorHAnsi" w:eastAsia="Calibri" w:hAnsiTheme="minorHAnsi"/>
          <w:b/>
          <w:sz w:val="22"/>
          <w:szCs w:val="22"/>
          <w:lang w:eastAsia="en-US"/>
        </w:rPr>
        <w:t>HSAB.3.a, HSAB.3. b.)</w:t>
      </w:r>
      <w:r w:rsidRPr="002D3D62">
        <w:rPr>
          <w:rFonts w:asciiTheme="minorHAnsi" w:eastAsia="Calibri" w:hAnsiTheme="minorHAnsi"/>
          <w:sz w:val="22"/>
          <w:szCs w:val="22"/>
        </w:rPr>
        <w:t>Çocuklar sıra olur ve önce halkaların içinde yürüyerek sonra çift ayakla zıplayarak sonra tek ayakla sekerek vb. şekillerde geçer ve çemberleri tamamlarlar.</w:t>
      </w:r>
      <w:r w:rsidRPr="002D3D62">
        <w:rPr>
          <w:rFonts w:asciiTheme="minorHAnsi" w:eastAsia="Calibri" w:hAnsiTheme="minorHAnsi"/>
          <w:sz w:val="22"/>
          <w:szCs w:val="22"/>
          <w:lang w:eastAsia="en-US"/>
        </w:rPr>
        <w:t xml:space="preserve"> </w:t>
      </w:r>
      <w:r w:rsidRPr="002D3D62">
        <w:rPr>
          <w:rFonts w:asciiTheme="minorHAnsi" w:eastAsia="Calibri" w:hAnsiTheme="minorHAnsi"/>
          <w:b/>
          <w:sz w:val="22"/>
          <w:szCs w:val="22"/>
          <w:lang w:eastAsia="en-US"/>
        </w:rPr>
        <w:t>(E1.4.,E1.5.,KB1. KB2.15.SB1.,KB2.15.SB2. )</w:t>
      </w:r>
      <w:r w:rsidRPr="002D3D62">
        <w:rPr>
          <w:rFonts w:asciiTheme="minorHAnsi" w:eastAsia="Calibri" w:hAnsiTheme="minorHAnsi"/>
          <w:sz w:val="22"/>
          <w:szCs w:val="22"/>
          <w:shd w:val="clear" w:color="auto" w:fill="FFFFFF"/>
        </w:rPr>
        <w:t xml:space="preserve">Çocuklara makasla  kesme, makası doğru tutabilme ile ilgili ilk denemeler yapılır. </w:t>
      </w:r>
      <w:r w:rsidRPr="002D3D62">
        <w:rPr>
          <w:rFonts w:asciiTheme="minorHAnsi" w:eastAsia="Calibri" w:hAnsiTheme="minorHAnsi"/>
          <w:b/>
          <w:sz w:val="22"/>
          <w:szCs w:val="22"/>
          <w:lang w:eastAsia="en-US"/>
        </w:rPr>
        <w:t>(D3.1.1.,D3.1.2.)</w:t>
      </w:r>
      <w:r w:rsidRPr="002D3D62">
        <w:rPr>
          <w:rFonts w:asciiTheme="minorHAnsi" w:eastAsia="Calibri" w:hAnsiTheme="minorHAnsi"/>
          <w:sz w:val="22"/>
          <w:szCs w:val="22"/>
          <w:lang w:eastAsia="en-US"/>
        </w:rPr>
        <w:t xml:space="preserve"> </w:t>
      </w:r>
      <w:r w:rsidRPr="002D3D62">
        <w:rPr>
          <w:rFonts w:asciiTheme="minorHAnsi" w:eastAsia="Calibri" w:hAnsiTheme="minorHAnsi"/>
          <w:sz w:val="22"/>
          <w:szCs w:val="22"/>
          <w:shd w:val="clear" w:color="auto" w:fill="FFFFFF"/>
        </w:rPr>
        <w:t xml:space="preserve">Böylece çocuklar kağıdın neresini keseceğini, çizgiyi, el göz koordinasyonu kurarak ilk kesme alıştırmalarını yapmış olurlar. </w:t>
      </w:r>
      <w:r w:rsidRPr="002D3D62">
        <w:rPr>
          <w:rFonts w:asciiTheme="minorHAnsi" w:eastAsia="Calibri" w:hAnsiTheme="minorHAnsi"/>
          <w:b/>
          <w:color w:val="131313"/>
          <w:sz w:val="22"/>
          <w:szCs w:val="22"/>
        </w:rPr>
        <w:t>(</w:t>
      </w:r>
      <w:r w:rsidRPr="002D3D62">
        <w:rPr>
          <w:rFonts w:asciiTheme="minorHAnsi" w:eastAsia="Calibri" w:hAnsiTheme="minorHAnsi"/>
          <w:b/>
          <w:sz w:val="22"/>
          <w:szCs w:val="22"/>
          <w:lang w:eastAsia="en-US"/>
        </w:rPr>
        <w:t xml:space="preserve">HSAB.2. a.,HSAB.2.b) </w:t>
      </w:r>
      <w:r w:rsidRPr="002D3D62">
        <w:rPr>
          <w:rFonts w:asciiTheme="minorHAnsi" w:eastAsia="Calibri" w:hAnsiTheme="minorHAnsi"/>
          <w:sz w:val="22"/>
          <w:szCs w:val="22"/>
          <w:lang w:eastAsia="en-US"/>
        </w:rPr>
        <w:t xml:space="preserve">Çiftçi Hasan hareketli oyununda grup çalışmalarında hareketi grupla aynı yönde yapar. </w:t>
      </w:r>
      <w:r w:rsidRPr="002D3D62">
        <w:rPr>
          <w:rFonts w:asciiTheme="minorHAnsi" w:hAnsiTheme="minorHAnsi"/>
          <w:sz w:val="22"/>
          <w:szCs w:val="22"/>
        </w:rPr>
        <w:t>(</w:t>
      </w:r>
      <w:r w:rsidRPr="002D3D62">
        <w:rPr>
          <w:rFonts w:asciiTheme="minorHAnsi" w:eastAsia="Calibri" w:hAnsiTheme="minorHAnsi"/>
          <w:b/>
          <w:sz w:val="22"/>
          <w:szCs w:val="22"/>
          <w:lang w:eastAsia="en-US"/>
        </w:rPr>
        <w:t>E2.4.,HSAB.2.a ,HSAB.2.b.)</w:t>
      </w:r>
      <w:r w:rsidRPr="002D3D62">
        <w:rPr>
          <w:rFonts w:asciiTheme="minorHAnsi" w:hAnsiTheme="minorHAnsi" w:cs="Calibri"/>
          <w:sz w:val="22"/>
          <w:szCs w:val="22"/>
        </w:rPr>
        <w:t xml:space="preserve"> Çocuklarla okul bahçesinde ağaçlar, kuşlar isimli oyun oynanır. Gruplar değiştirilerek oyun çocukların ilgilerine göre devam ettirilir</w:t>
      </w:r>
      <w:r w:rsidRPr="002D3D62">
        <w:rPr>
          <w:rFonts w:asciiTheme="minorHAnsi" w:hAnsiTheme="minorHAnsi" w:cs="Calibri"/>
          <w:b/>
          <w:sz w:val="22"/>
          <w:szCs w:val="22"/>
        </w:rPr>
        <w:t>.</w:t>
      </w:r>
      <w:r w:rsidRPr="002D3D62">
        <w:rPr>
          <w:rFonts w:asciiTheme="minorHAnsi" w:eastAsia="Calibri" w:hAnsiTheme="minorHAnsi"/>
          <w:b/>
          <w:color w:val="000000" w:themeColor="text1"/>
          <w:sz w:val="22"/>
          <w:szCs w:val="22"/>
          <w:lang w:eastAsia="en-US"/>
        </w:rPr>
        <w:t>(</w:t>
      </w:r>
      <w:r w:rsidRPr="002D3D62">
        <w:rPr>
          <w:rFonts w:asciiTheme="minorHAnsi" w:eastAsia="Calibri" w:hAnsiTheme="minorHAnsi"/>
          <w:b/>
          <w:sz w:val="22"/>
          <w:szCs w:val="22"/>
          <w:lang w:eastAsia="en-US"/>
        </w:rPr>
        <w:t>E1.4.)</w:t>
      </w:r>
      <w:r w:rsidRPr="002D3D62">
        <w:rPr>
          <w:rFonts w:asciiTheme="minorHAnsi" w:eastAsia="Calibri" w:hAnsiTheme="minorHAnsi"/>
          <w:sz w:val="22"/>
          <w:szCs w:val="22"/>
          <w:lang w:eastAsia="en-US"/>
        </w:rPr>
        <w:t xml:space="preserve"> </w:t>
      </w:r>
      <w:r w:rsidRPr="002D3D62">
        <w:rPr>
          <w:rFonts w:asciiTheme="minorHAnsi" w:eastAsia="Calibri" w:hAnsiTheme="minorHAnsi" w:cs="Calibri"/>
          <w:sz w:val="22"/>
          <w:szCs w:val="22"/>
          <w:lang w:eastAsia="en-US"/>
        </w:rPr>
        <w:t>Sınıf içi hareketli oyun olarak oynanan Dans Edelim mi oyunu ile</w:t>
      </w:r>
      <w:r w:rsidRPr="002D3D62">
        <w:rPr>
          <w:rFonts w:asciiTheme="minorHAnsi" w:eastAsia="Calibri" w:hAnsiTheme="minorHAnsi"/>
          <w:sz w:val="22"/>
          <w:szCs w:val="22"/>
        </w:rPr>
        <w:t xml:space="preserve"> çocukların çeşitli duygu ifadeleri ile söylemelerine ve beden devinimleri ile oynamalarına  rehberlik edilir.</w:t>
      </w:r>
      <w:r w:rsidRPr="002D3D62">
        <w:rPr>
          <w:rFonts w:asciiTheme="minorHAnsi" w:eastAsia="Calibri" w:hAnsiTheme="minorHAnsi"/>
          <w:b/>
          <w:sz w:val="22"/>
          <w:szCs w:val="22"/>
          <w:lang w:eastAsia="en-US"/>
        </w:rPr>
        <w:t xml:space="preserve"> (HSAB.6.d.,HSAB.6.e.,HSAB.6.f.)</w:t>
      </w:r>
      <w:r w:rsidRPr="002D3D62">
        <w:rPr>
          <w:rFonts w:asciiTheme="minorHAnsi" w:eastAsia="Calibri" w:hAnsiTheme="minorHAnsi" w:cs="Calibri"/>
          <w:b/>
          <w:sz w:val="22"/>
          <w:szCs w:val="22"/>
          <w:lang w:eastAsia="en-US"/>
        </w:rPr>
        <w:t xml:space="preserve"> </w:t>
      </w:r>
      <w:r w:rsidRPr="002D3D62">
        <w:rPr>
          <w:rFonts w:asciiTheme="minorHAnsi" w:eastAsia="Calibri" w:hAnsiTheme="minorHAnsi"/>
          <w:sz w:val="22"/>
          <w:szCs w:val="22"/>
          <w:lang w:eastAsia="en-US"/>
        </w:rPr>
        <w:t>Sandalyeye oturma oyunu için çocuk sayısı kadar sandalye çocuklarla birlikte sayılır, sonrasında müzik eşliğinde sandalyeye oturma oyunu oynanır.</w:t>
      </w:r>
      <w:r w:rsidRPr="002D3D62">
        <w:rPr>
          <w:rFonts w:asciiTheme="minorHAnsi" w:hAnsiTheme="minorHAnsi" w:cs="Calibri"/>
          <w:b/>
          <w:bCs/>
          <w:color w:val="000000" w:themeColor="text1"/>
          <w:sz w:val="22"/>
          <w:szCs w:val="22"/>
        </w:rPr>
        <w:t xml:space="preserve"> (</w:t>
      </w:r>
      <w:r w:rsidRPr="002D3D62">
        <w:rPr>
          <w:rFonts w:asciiTheme="minorHAnsi" w:eastAsia="Calibri" w:hAnsiTheme="minorHAnsi"/>
          <w:b/>
          <w:sz w:val="22"/>
          <w:szCs w:val="22"/>
          <w:lang w:eastAsia="en-US"/>
        </w:rPr>
        <w:t xml:space="preserve">HSAB.9.a.)  </w:t>
      </w:r>
      <w:r w:rsidRPr="002D3D62">
        <w:rPr>
          <w:rFonts w:asciiTheme="minorHAnsi" w:eastAsia="Calibri" w:hAnsiTheme="minorHAnsi"/>
          <w:sz w:val="22"/>
          <w:szCs w:val="22"/>
          <w:lang w:eastAsia="en-US"/>
        </w:rPr>
        <w:t>Öğretmen şişirilmiş balonlar hazırlar.</w:t>
      </w:r>
      <w:r w:rsidRPr="002D3D62">
        <w:rPr>
          <w:rFonts w:asciiTheme="minorHAnsi" w:eastAsia="Calibri" w:hAnsiTheme="minorHAnsi"/>
          <w:b/>
          <w:sz w:val="22"/>
          <w:szCs w:val="22"/>
          <w:lang w:eastAsia="en-US"/>
        </w:rPr>
        <w:t xml:space="preserve"> </w:t>
      </w:r>
      <w:r w:rsidRPr="002D3D62">
        <w:rPr>
          <w:rFonts w:asciiTheme="minorHAnsi" w:eastAsia="Calibri" w:hAnsiTheme="minorHAnsi"/>
          <w:color w:val="000000" w:themeColor="text1"/>
          <w:sz w:val="22"/>
          <w:szCs w:val="22"/>
        </w:rPr>
        <w:t>Çocuklar bu balonlarla, eşli olarak  müzik eşliğinde farklı dans figürleri yaparlar. Eşler bu hareketleri yaparken balonu düşürmemeye gayret ederler.</w:t>
      </w:r>
      <w:r w:rsidRPr="002D3D62">
        <w:rPr>
          <w:rFonts w:asciiTheme="minorHAnsi" w:eastAsia="Calibri" w:hAnsiTheme="minorHAnsi"/>
          <w:b/>
          <w:sz w:val="22"/>
          <w:szCs w:val="22"/>
          <w:lang w:eastAsia="en-US"/>
        </w:rPr>
        <w:t>(HSAB.12.b., HSAB.12.c.,</w:t>
      </w:r>
      <w:r w:rsidRPr="002D3D62">
        <w:rPr>
          <w:rFonts w:asciiTheme="minorHAnsi" w:eastAsia="Calibri" w:hAnsiTheme="minorHAnsi"/>
          <w:b/>
          <w:color w:val="000000" w:themeColor="text1"/>
          <w:sz w:val="22"/>
          <w:szCs w:val="22"/>
          <w:lang w:eastAsia="en-US"/>
        </w:rPr>
        <w:t xml:space="preserve">SDB2.2.SB1.G1. SDB2.2.SB1.G2., </w:t>
      </w:r>
      <w:r w:rsidRPr="002D3D62">
        <w:rPr>
          <w:rFonts w:asciiTheme="minorHAnsi" w:eastAsia="Calibri" w:hAnsiTheme="minorHAnsi"/>
          <w:b/>
          <w:sz w:val="22"/>
          <w:szCs w:val="22"/>
          <w:lang w:eastAsia="en-US"/>
        </w:rPr>
        <w:t>D12.1.1.,D12.1.2.)</w:t>
      </w:r>
      <w:r w:rsidRPr="002D3D62">
        <w:rPr>
          <w:rFonts w:asciiTheme="minorHAnsi" w:hAnsiTheme="minorHAnsi" w:cs="Calibri"/>
          <w:sz w:val="22"/>
          <w:szCs w:val="22"/>
        </w:rPr>
        <w:t xml:space="preserve"> Öğretmen okul bahçesine 1 sayısına koşuyorum oyunu çocuklardan yer değiştirmeye işe bir sayısını tanımaya yönelik oyunla öğrenme ortamı oluşturur. </w:t>
      </w:r>
      <w:r w:rsidRPr="002D3D62">
        <w:rPr>
          <w:rFonts w:asciiTheme="minorHAnsi" w:hAnsiTheme="minorHAnsi" w:cs="Calibri"/>
          <w:b/>
          <w:sz w:val="22"/>
          <w:szCs w:val="22"/>
        </w:rPr>
        <w:t>(</w:t>
      </w:r>
      <w:r w:rsidRPr="002D3D62">
        <w:rPr>
          <w:rFonts w:asciiTheme="minorHAnsi" w:eastAsia="Calibri" w:hAnsiTheme="minorHAnsi"/>
          <w:b/>
          <w:sz w:val="22"/>
          <w:szCs w:val="22"/>
          <w:lang w:eastAsia="en-US"/>
        </w:rPr>
        <w:t xml:space="preserve"> KB1.,HSAB.13. c.,HSAB.13 .ç.,SAB.8. a.,SAB.8.c,</w:t>
      </w:r>
      <w:r w:rsidRPr="002D3D62">
        <w:rPr>
          <w:rFonts w:asciiTheme="minorHAnsi" w:eastAsia="Calibri" w:hAnsiTheme="minorHAnsi"/>
          <w:color w:val="000000" w:themeColor="text1"/>
          <w:sz w:val="22"/>
          <w:szCs w:val="22"/>
          <w:lang w:eastAsia="en-US"/>
        </w:rPr>
        <w:t xml:space="preserve"> </w:t>
      </w:r>
      <w:r w:rsidRPr="002D3D62">
        <w:rPr>
          <w:rFonts w:asciiTheme="minorHAnsi" w:eastAsia="Calibri" w:hAnsiTheme="minorHAnsi"/>
          <w:b/>
          <w:color w:val="000000" w:themeColor="text1"/>
          <w:sz w:val="22"/>
          <w:szCs w:val="22"/>
          <w:lang w:eastAsia="en-US"/>
        </w:rPr>
        <w:t>E2.4.</w:t>
      </w:r>
      <w:r w:rsidRPr="002D3D62">
        <w:rPr>
          <w:rFonts w:asciiTheme="minorHAnsi" w:eastAsia="Calibri" w:hAnsiTheme="minorHAnsi"/>
          <w:b/>
          <w:sz w:val="22"/>
          <w:szCs w:val="22"/>
          <w:lang w:eastAsia="en-US"/>
        </w:rPr>
        <w:t>)</w:t>
      </w:r>
      <w:r w:rsidRPr="002D3D62">
        <w:rPr>
          <w:rFonts w:asciiTheme="minorHAnsi" w:eastAsia="Calibri" w:hAnsiTheme="minorHAnsi" w:cs="Calibri"/>
          <w:sz w:val="22"/>
          <w:szCs w:val="22"/>
          <w:lang w:eastAsia="en-US"/>
        </w:rPr>
        <w:t xml:space="preserve"> Öğretmenle çocuklar okul lavabosunda doğru şekilde el yıkama aşamaları  ile musluğu açmak, sabunu almak, ellerinin içini sonra dışını, parmak aralarını v.b. gibi anlatımlarla çocuklara uygulamalar yaparlar. Musluğu çok açmamak, suyu gerektiği gibi kullanmak, peçeteleri çöp kutusuna atmak ile ilgili hatırlatmalarda yapılır.</w:t>
      </w:r>
      <w:r w:rsidRPr="002D3D62">
        <w:rPr>
          <w:rFonts w:asciiTheme="minorHAnsi" w:eastAsia="Calibri" w:hAnsiTheme="minorHAnsi"/>
          <w:b/>
          <w:sz w:val="22"/>
          <w:szCs w:val="22"/>
          <w:lang w:eastAsia="en-US"/>
        </w:rPr>
        <w:t xml:space="preserve"> </w:t>
      </w:r>
    </w:p>
    <w:p w14:paraId="159BD7A1"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t>SANAT ALANI</w:t>
      </w:r>
    </w:p>
    <w:p w14:paraId="16AC060B"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sz w:val="22"/>
          <w:szCs w:val="22"/>
          <w:lang w:eastAsia="en-US"/>
        </w:rPr>
        <w:t>Öğretmen çocuklara çeşitli sanat türlerini ve sanatçıları anlamına uygun söyler.(</w:t>
      </w:r>
      <w:r w:rsidRPr="002D3D62">
        <w:rPr>
          <w:rFonts w:asciiTheme="minorHAnsi" w:eastAsia="Calibri" w:hAnsiTheme="minorHAnsi"/>
          <w:b/>
          <w:sz w:val="22"/>
          <w:szCs w:val="22"/>
          <w:lang w:eastAsia="en-US"/>
        </w:rPr>
        <w:t>SNAB.1.a)</w:t>
      </w:r>
      <w:r w:rsidRPr="002D3D62">
        <w:rPr>
          <w:rFonts w:asciiTheme="minorHAnsi" w:eastAsia="Calibri" w:hAnsiTheme="minorHAnsi"/>
          <w:color w:val="000000" w:themeColor="text1"/>
          <w:sz w:val="22"/>
          <w:szCs w:val="22"/>
        </w:rPr>
        <w:t xml:space="preserve"> Çocuklar sanat etkinlikleri çalışmalarına odaklanır.</w:t>
      </w:r>
      <w:r w:rsidRPr="002D3D62">
        <w:rPr>
          <w:rFonts w:asciiTheme="minorHAnsi" w:eastAsia="Calibri" w:hAnsiTheme="minorHAnsi"/>
          <w:b/>
          <w:color w:val="000000" w:themeColor="text1"/>
          <w:sz w:val="22"/>
          <w:szCs w:val="22"/>
        </w:rPr>
        <w:t>(</w:t>
      </w:r>
      <w:r w:rsidRPr="002D3D62">
        <w:rPr>
          <w:rFonts w:asciiTheme="minorHAnsi" w:eastAsia="Calibri" w:hAnsiTheme="minorHAnsi"/>
          <w:b/>
          <w:color w:val="000000" w:themeColor="text1"/>
          <w:sz w:val="22"/>
          <w:szCs w:val="22"/>
          <w:lang w:eastAsia="en-US"/>
        </w:rPr>
        <w:t>E3.1.)</w:t>
      </w:r>
      <w:r w:rsidRPr="002D3D62">
        <w:rPr>
          <w:rFonts w:asciiTheme="minorHAnsi" w:eastAsia="Calibri" w:hAnsiTheme="minorHAnsi"/>
          <w:sz w:val="22"/>
          <w:szCs w:val="22"/>
          <w:lang w:eastAsia="en-US"/>
        </w:rPr>
        <w:t xml:space="preserve"> Sınıf kuralları tablo oluşturma etkinliği için kural tablosu oluşturulur.</w:t>
      </w:r>
      <w:r w:rsidRPr="002D3D62">
        <w:rPr>
          <w:rFonts w:asciiTheme="minorHAnsi" w:eastAsia="Calibri" w:hAnsiTheme="minorHAnsi"/>
          <w:b/>
          <w:sz w:val="22"/>
          <w:szCs w:val="22"/>
          <w:lang w:eastAsia="en-US"/>
        </w:rPr>
        <w:t xml:space="preserve"> (SDB1.1.SB2.G1.)</w:t>
      </w:r>
      <w:r w:rsidRPr="002D3D62">
        <w:rPr>
          <w:rFonts w:asciiTheme="minorHAnsi" w:eastAsia="Calibri" w:hAnsiTheme="minorHAnsi"/>
          <w:sz w:val="22"/>
          <w:szCs w:val="22"/>
          <w:lang w:eastAsia="en-US"/>
        </w:rPr>
        <w:t xml:space="preserve"> Çocukların söyledikleri kurallar yazılarak, parmak boyaları ile parmak izleri ile etkinlik yapılır. </w:t>
      </w:r>
      <w:r w:rsidRPr="002D3D62">
        <w:rPr>
          <w:rFonts w:asciiTheme="minorHAnsi" w:eastAsia="Calibri" w:hAnsiTheme="minorHAnsi"/>
          <w:b/>
          <w:sz w:val="22"/>
          <w:szCs w:val="22"/>
          <w:lang w:eastAsia="en-US"/>
        </w:rPr>
        <w:t>(OB1.2.SB1.,OB1.2.SB2.,OB1.2.SB3.,OB1.2.SB4.)</w:t>
      </w:r>
      <w:r w:rsidRPr="002D3D62">
        <w:rPr>
          <w:rFonts w:asciiTheme="minorHAnsi" w:hAnsiTheme="minorHAnsi" w:cs="Calibri"/>
          <w:sz w:val="22"/>
          <w:szCs w:val="22"/>
        </w:rPr>
        <w:t xml:space="preserve"> Öğretmen çocuklara dağıtır ,pastel boyayı tanıtır ve nasıl kullanacaklarını anlatır. </w:t>
      </w:r>
      <w:r w:rsidRPr="002D3D62">
        <w:rPr>
          <w:rFonts w:asciiTheme="minorHAnsi" w:hAnsiTheme="minorHAnsi" w:cs="Calibri"/>
          <w:b/>
          <w:sz w:val="22"/>
          <w:szCs w:val="22"/>
        </w:rPr>
        <w:t>(</w:t>
      </w:r>
      <w:r w:rsidRPr="002D3D62">
        <w:rPr>
          <w:rFonts w:asciiTheme="minorHAnsi" w:eastAsia="Calibri" w:hAnsiTheme="minorHAnsi"/>
          <w:b/>
          <w:sz w:val="22"/>
          <w:szCs w:val="22"/>
          <w:lang w:eastAsia="en-US"/>
        </w:rPr>
        <w:t>D14.1.3.</w:t>
      </w:r>
      <w:r w:rsidRPr="002D3D62">
        <w:rPr>
          <w:rFonts w:asciiTheme="minorHAnsi" w:eastAsia="Calibri" w:hAnsiTheme="minorHAnsi"/>
          <w:sz w:val="22"/>
          <w:szCs w:val="22"/>
          <w:lang w:eastAsia="en-US"/>
        </w:rPr>
        <w:t>,</w:t>
      </w:r>
      <w:r w:rsidRPr="002D3D62">
        <w:rPr>
          <w:rFonts w:asciiTheme="minorHAnsi" w:eastAsia="Calibri" w:hAnsiTheme="minorHAnsi"/>
          <w:b/>
          <w:sz w:val="22"/>
          <w:szCs w:val="22"/>
          <w:lang w:eastAsia="en-US"/>
        </w:rPr>
        <w:t>SNAB.1.a.</w:t>
      </w:r>
      <w:r w:rsidRPr="002D3D62">
        <w:rPr>
          <w:rFonts w:asciiTheme="minorHAnsi" w:eastAsia="Calibri" w:hAnsiTheme="minorHAnsi"/>
          <w:sz w:val="22"/>
          <w:szCs w:val="22"/>
          <w:lang w:eastAsia="en-US"/>
        </w:rPr>
        <w:t>,</w:t>
      </w:r>
      <w:r w:rsidRPr="002D3D62">
        <w:rPr>
          <w:rFonts w:asciiTheme="minorHAnsi" w:eastAsia="Calibri" w:hAnsiTheme="minorHAnsi"/>
          <w:b/>
          <w:sz w:val="22"/>
          <w:szCs w:val="22"/>
          <w:lang w:eastAsia="en-US"/>
        </w:rPr>
        <w:t>SNAB.1.b.,SNAB.4.a</w:t>
      </w:r>
      <w:r w:rsidRPr="002D3D62">
        <w:rPr>
          <w:rFonts w:asciiTheme="minorHAnsi" w:hAnsiTheme="minorHAnsi"/>
          <w:sz w:val="22"/>
          <w:szCs w:val="22"/>
        </w:rPr>
        <w:t xml:space="preserve">.)Öğretmen çocukların etkinliklerde yapmak istediklerini seçme ve karar verme ortamı sağlar. Çocuklar kendi hayallerindeki okulu istedikleri gibi resmederler. </w:t>
      </w:r>
      <w:r w:rsidRPr="002D3D62">
        <w:rPr>
          <w:rFonts w:asciiTheme="minorHAnsi" w:eastAsia="Calibri" w:hAnsiTheme="minorHAnsi"/>
          <w:b/>
          <w:sz w:val="22"/>
          <w:szCs w:val="22"/>
          <w:lang w:eastAsia="en-US"/>
        </w:rPr>
        <w:t xml:space="preserve">(E1.3.,SNAB.4.b.,KB1.,KB2.4.SB1.) </w:t>
      </w:r>
      <w:r w:rsidRPr="002D3D62">
        <w:rPr>
          <w:rFonts w:asciiTheme="minorHAnsi" w:eastAsia="Calibri" w:hAnsiTheme="minorHAnsi"/>
          <w:sz w:val="22"/>
          <w:szCs w:val="22"/>
          <w:lang w:eastAsia="en-US"/>
        </w:rPr>
        <w:t>Çocuklar sarı dairlerden özgün bir biçimde civcivler yaparlar.</w:t>
      </w:r>
      <w:r w:rsidRPr="002D3D62">
        <w:rPr>
          <w:rFonts w:asciiTheme="minorHAnsi" w:hAnsiTheme="minorHAnsi"/>
          <w:b/>
          <w:sz w:val="22"/>
          <w:szCs w:val="22"/>
        </w:rPr>
        <w:t>(</w:t>
      </w:r>
      <w:r w:rsidRPr="002D3D62">
        <w:rPr>
          <w:rFonts w:asciiTheme="minorHAnsi" w:eastAsia="Calibri" w:hAnsiTheme="minorHAnsi"/>
          <w:b/>
          <w:sz w:val="22"/>
          <w:szCs w:val="22"/>
          <w:lang w:eastAsia="en-US"/>
        </w:rPr>
        <w:t>KB1. KB2.9.SB1.,SNAB.4.a,SNAB.4.b.)</w:t>
      </w:r>
      <w:r w:rsidRPr="002D3D62">
        <w:rPr>
          <w:rFonts w:asciiTheme="minorHAnsi" w:eastAsia="Calibri" w:hAnsiTheme="minorHAnsi"/>
          <w:sz w:val="22"/>
          <w:szCs w:val="22"/>
          <w:lang w:eastAsia="en-US"/>
        </w:rPr>
        <w:t>Öğrenme merkezlerinde oyun zamanından önce sınıfta veya merkezde yapılan düzenlemelere dikkat çekilir, yeni merkezlerin ve materyaller tanıtılır. Çocuklar tercihlerini belirtir.</w:t>
      </w:r>
      <w:r w:rsidRPr="002D3D62">
        <w:rPr>
          <w:rFonts w:asciiTheme="minorHAnsi" w:eastAsia="Calibri" w:hAnsiTheme="minorHAnsi"/>
          <w:b/>
          <w:sz w:val="22"/>
          <w:szCs w:val="22"/>
          <w:lang w:eastAsia="en-US"/>
        </w:rPr>
        <w:t>(KB1. ,KB2.2.SB1.)</w:t>
      </w:r>
      <w:r w:rsidRPr="002D3D62">
        <w:rPr>
          <w:rFonts w:asciiTheme="minorHAnsi" w:eastAsia="Calibri" w:hAnsiTheme="minorHAnsi"/>
          <w:sz w:val="22"/>
          <w:szCs w:val="22"/>
          <w:lang w:eastAsia="en-US"/>
        </w:rPr>
        <w:t xml:space="preserve"> Çocuklarla için sanat etkinliği uygulaması olarak pasta yapımı etkinliği yapılır. </w:t>
      </w:r>
      <w:r w:rsidRPr="002D3D62">
        <w:rPr>
          <w:rFonts w:asciiTheme="minorHAnsi" w:eastAsia="Calibri" w:hAnsiTheme="minorHAnsi"/>
          <w:b/>
          <w:sz w:val="22"/>
          <w:szCs w:val="22"/>
          <w:lang w:eastAsia="en-US"/>
        </w:rPr>
        <w:t>(SNAB.4.ç ,SNAB.4.d.).</w:t>
      </w:r>
      <w:r w:rsidRPr="002D3D62">
        <w:rPr>
          <w:rFonts w:asciiTheme="minorHAnsi" w:eastAsia="Calibri" w:hAnsiTheme="minorHAnsi"/>
          <w:sz w:val="22"/>
          <w:szCs w:val="22"/>
          <w:lang w:eastAsia="en-US"/>
        </w:rPr>
        <w:t>Çocuklarla kırmızı başlıklı kız sanat etkinliği yapılır.(</w:t>
      </w:r>
      <w:r w:rsidRPr="002D3D62">
        <w:rPr>
          <w:rFonts w:asciiTheme="minorHAnsi" w:eastAsia="Calibri" w:hAnsiTheme="minorHAnsi"/>
          <w:b/>
          <w:sz w:val="22"/>
          <w:szCs w:val="22"/>
          <w:lang w:eastAsia="en-US"/>
        </w:rPr>
        <w:t>SNAB.4.a.)</w:t>
      </w:r>
      <w:r w:rsidRPr="002D3D62">
        <w:rPr>
          <w:rFonts w:asciiTheme="minorHAnsi" w:eastAsia="Calibri" w:hAnsiTheme="minorHAnsi"/>
          <w:sz w:val="22"/>
          <w:szCs w:val="22"/>
          <w:lang w:eastAsia="en-US"/>
        </w:rPr>
        <w:t xml:space="preserve">Öğretmen mandala sanat çalışması ile ilgili çocuklara bilgi verir. Dijital  olarak mandala sanatı ile ilgili görseller gösterir ve çocuklarla mandala resimler incelenip, yorumlanır, çocuklar da mandala çalışması yaparlar. </w:t>
      </w:r>
      <w:r w:rsidRPr="002D3D62">
        <w:rPr>
          <w:rFonts w:asciiTheme="minorHAnsi" w:eastAsia="Calibri" w:hAnsiTheme="minorHAnsi"/>
          <w:b/>
          <w:sz w:val="22"/>
          <w:szCs w:val="22"/>
          <w:lang w:eastAsia="en-US"/>
        </w:rPr>
        <w:t>(SNAB.2.a.,SNAB.2.b.)</w:t>
      </w:r>
      <w:r w:rsidRPr="002D3D62">
        <w:rPr>
          <w:rFonts w:asciiTheme="minorHAnsi" w:eastAsia="Calibri" w:hAnsiTheme="minorHAnsi"/>
          <w:sz w:val="22"/>
          <w:szCs w:val="22"/>
          <w:lang w:eastAsia="en-US"/>
        </w:rPr>
        <w:t xml:space="preserve"> Çocuklar otoportrelerini çizer ve otoportreler, çocukların istediği bir alanda sergilenir</w:t>
      </w:r>
      <w:r w:rsidRPr="002D3D62">
        <w:rPr>
          <w:rFonts w:asciiTheme="minorHAnsi" w:eastAsia="Calibri" w:hAnsiTheme="minorHAnsi"/>
          <w:b/>
          <w:sz w:val="22"/>
          <w:szCs w:val="22"/>
          <w:lang w:eastAsia="en-US"/>
        </w:rPr>
        <w:t xml:space="preserve">. (SNAB4.SB2.b., SNAB4.SB2.c.,E3.1.,E3.2.,OB4.4. SB2.) </w:t>
      </w:r>
      <w:r w:rsidRPr="002D3D62">
        <w:rPr>
          <w:rFonts w:asciiTheme="minorHAnsi" w:eastAsia="Calibri" w:hAnsiTheme="minorHAnsi"/>
          <w:sz w:val="22"/>
          <w:szCs w:val="22"/>
          <w:lang w:eastAsia="en-US"/>
        </w:rPr>
        <w:t xml:space="preserve">Sanat merkezine resim ile ilgili materyaller eklenir, tanıtılır. </w:t>
      </w:r>
      <w:r w:rsidRPr="002D3D62">
        <w:rPr>
          <w:rFonts w:asciiTheme="minorHAnsi" w:eastAsia="Calibri" w:hAnsiTheme="minorHAnsi"/>
          <w:b/>
          <w:sz w:val="22"/>
          <w:szCs w:val="22"/>
          <w:lang w:eastAsia="en-US"/>
        </w:rPr>
        <w:t>(SDB2.1.SB1.,SDB2.1.SB2.,E1.1.)</w:t>
      </w:r>
      <w:r w:rsidRPr="002D3D62">
        <w:rPr>
          <w:rFonts w:asciiTheme="minorHAnsi" w:eastAsia="Calibri" w:hAnsiTheme="minorHAnsi"/>
          <w:sz w:val="22"/>
          <w:szCs w:val="22"/>
          <w:lang w:eastAsia="en-US"/>
        </w:rPr>
        <w:t xml:space="preserve"> Ardından materyaller çembere getirilir ve bu materyaller ile ilgili sorular sorularak çocukların fikirleri dinlenir. Daha önce bu materyalleri görüp görmedikleri, kullanıp kullanmadıkları ile ilgili sohbet edilir. Sanat merkezinin girişine mandal takılır, çocukların sanat merkezinde zaman geçirmeleri ve sonunda merkezi temizleyerek buradan ayrılmasına rehberlik edilir</w:t>
      </w:r>
      <w:r w:rsidRPr="002D3D62">
        <w:rPr>
          <w:rFonts w:asciiTheme="minorHAnsi" w:eastAsia="Calibri" w:hAnsiTheme="minorHAnsi"/>
          <w:b/>
          <w:sz w:val="22"/>
          <w:szCs w:val="22"/>
          <w:lang w:eastAsia="en-US"/>
        </w:rPr>
        <w:t>(E1.1.)</w:t>
      </w:r>
      <w:r w:rsidRPr="002D3D62">
        <w:rPr>
          <w:rFonts w:asciiTheme="minorHAnsi" w:eastAsia="Calibri" w:hAnsiTheme="minorHAnsi"/>
          <w:sz w:val="22"/>
          <w:szCs w:val="22"/>
          <w:lang w:eastAsia="en-US"/>
        </w:rPr>
        <w:t xml:space="preserve"> Tüm çocuklar istedikleri resim malzemeleri ile büyükçe bir kağıda, müzik eşliğinde, resim yaparlar. Sınıfta yerlere dökülen boyalar varsa dikkat çekilerek buraların temizlenmesine destek olunur </w:t>
      </w:r>
      <w:r w:rsidRPr="002D3D62">
        <w:rPr>
          <w:rFonts w:asciiTheme="minorHAnsi" w:eastAsia="Calibri" w:hAnsiTheme="minorHAnsi"/>
          <w:b/>
          <w:sz w:val="22"/>
          <w:szCs w:val="22"/>
          <w:lang w:eastAsia="en-US"/>
        </w:rPr>
        <w:t>(SNAB4.a., KB1.,SDB2.2.SB1., SDB2.2.SB4., E3.1.,D18.2.3.)</w:t>
      </w:r>
      <w:r w:rsidRPr="002D3D62">
        <w:rPr>
          <w:rFonts w:asciiTheme="minorHAnsi" w:eastAsia="Calibri" w:hAnsiTheme="minorHAnsi"/>
          <w:sz w:val="22"/>
          <w:szCs w:val="22"/>
          <w:lang w:eastAsia="en-US"/>
        </w:rPr>
        <w:t xml:space="preserve"> Çocuklardan topladıkları taşlarla bu çizgi çalışmalarını tamamlamaları, sonra da taş boyama etkinliği yapmalarına rehberlik edilir</w:t>
      </w:r>
      <w:r w:rsidRPr="002D3D62">
        <w:rPr>
          <w:rFonts w:asciiTheme="minorHAnsi" w:eastAsia="Calibri" w:hAnsiTheme="minorHAnsi"/>
          <w:color w:val="000000" w:themeColor="text1"/>
          <w:sz w:val="22"/>
          <w:szCs w:val="22"/>
          <w:lang w:eastAsia="en-US"/>
        </w:rPr>
        <w:t>.</w:t>
      </w:r>
      <w:r w:rsidRPr="002D3D62">
        <w:rPr>
          <w:rFonts w:asciiTheme="minorHAnsi" w:eastAsia="Calibri" w:hAnsiTheme="minorHAnsi"/>
          <w:b/>
          <w:color w:val="000000" w:themeColor="text1"/>
          <w:sz w:val="22"/>
          <w:szCs w:val="22"/>
          <w:lang w:eastAsia="en-US"/>
        </w:rPr>
        <w:t xml:space="preserve">(SDB3.3.SB1.G1.,SDB3.3.SB1.G2. ,SDB3.3.SB1.G3., SNAB.4.ç., SNAB.4.d.) </w:t>
      </w:r>
    </w:p>
    <w:p w14:paraId="6070A391"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b/>
          <w:sz w:val="22"/>
          <w:szCs w:val="22"/>
          <w:lang w:eastAsia="en-US"/>
        </w:rPr>
        <w:lastRenderedPageBreak/>
        <w:t xml:space="preserve">MÜZİK ALANI </w:t>
      </w:r>
    </w:p>
    <w:p w14:paraId="5C3FEE21" w14:textId="77777777" w:rsidR="0040531C" w:rsidRPr="002D3D62" w:rsidRDefault="0040531C" w:rsidP="0040531C">
      <w:pPr>
        <w:spacing w:after="160" w:line="254" w:lineRule="auto"/>
        <w:rPr>
          <w:rFonts w:asciiTheme="minorHAnsi" w:eastAsia="Calibri" w:hAnsiTheme="minorHAnsi"/>
          <w:b/>
          <w:sz w:val="22"/>
          <w:szCs w:val="22"/>
          <w:lang w:eastAsia="en-US"/>
        </w:rPr>
      </w:pPr>
      <w:r w:rsidRPr="002D3D62">
        <w:rPr>
          <w:rFonts w:asciiTheme="minorHAnsi" w:eastAsia="Calibri" w:hAnsiTheme="minorHAnsi"/>
          <w:sz w:val="22"/>
          <w:szCs w:val="22"/>
          <w:lang w:eastAsia="en-US"/>
        </w:rPr>
        <w:t xml:space="preserve">Müziksel Dinleme Becerisi ile ilgili çeşitli çocuk şarkılarını/çocuk şarkısı formlarını dinler. </w:t>
      </w:r>
      <w:r w:rsidRPr="002D3D62">
        <w:rPr>
          <w:rFonts w:asciiTheme="minorHAnsi" w:eastAsia="Calibri" w:hAnsiTheme="minorHAnsi"/>
          <w:b/>
          <w:sz w:val="22"/>
          <w:szCs w:val="22"/>
          <w:lang w:eastAsia="en-US"/>
        </w:rPr>
        <w:t xml:space="preserve">(MDB1.a. ,MDB.1.1.b.) </w:t>
      </w:r>
      <w:r w:rsidRPr="002D3D62">
        <w:rPr>
          <w:rFonts w:asciiTheme="minorHAnsi" w:eastAsia="Calibri" w:hAnsiTheme="minorHAnsi"/>
          <w:sz w:val="22"/>
          <w:szCs w:val="22"/>
          <w:lang w:eastAsia="en-US"/>
        </w:rPr>
        <w:t xml:space="preserve">Dinlediği çocuk şarkılarının/çocuk şarkısı formlarının isimlerini formlarına dair duygu ve düşüncelerini ifade eder. </w:t>
      </w:r>
      <w:r w:rsidRPr="002D3D62">
        <w:rPr>
          <w:rFonts w:asciiTheme="minorHAnsi" w:eastAsia="Calibri" w:hAnsiTheme="minorHAnsi"/>
          <w:b/>
          <w:sz w:val="22"/>
          <w:szCs w:val="22"/>
          <w:lang w:eastAsia="en-US"/>
        </w:rPr>
        <w:t xml:space="preserve">(MDB.2.a.,MDB.2.B.) </w:t>
      </w:r>
      <w:r w:rsidRPr="002D3D62">
        <w:rPr>
          <w:rFonts w:asciiTheme="minorHAnsi" w:eastAsia="Calibri" w:hAnsiTheme="minorHAnsi"/>
          <w:sz w:val="22"/>
          <w:szCs w:val="22"/>
          <w:lang w:eastAsia="en-US"/>
        </w:rPr>
        <w:t>Çocuk şarkılarının/çocuk şarkısı formlarının sözlerini doğru telaffuzla söyler. (</w:t>
      </w:r>
      <w:r w:rsidRPr="002D3D62">
        <w:rPr>
          <w:rFonts w:asciiTheme="minorHAnsi" w:eastAsia="Calibri" w:hAnsiTheme="minorHAnsi"/>
          <w:b/>
          <w:sz w:val="22"/>
          <w:szCs w:val="22"/>
          <w:lang w:eastAsia="en-US"/>
        </w:rPr>
        <w:t>MSB.2.a.)</w:t>
      </w:r>
      <w:r w:rsidRPr="002D3D62">
        <w:rPr>
          <w:rFonts w:asciiTheme="minorHAnsi" w:eastAsia="Calibri" w:hAnsiTheme="minorHAnsi"/>
          <w:sz w:val="22"/>
          <w:szCs w:val="22"/>
          <w:lang w:eastAsia="en-US"/>
        </w:rPr>
        <w:t xml:space="preserve"> Sınıf tanışma oyunlarında arkadaşları ile</w:t>
      </w:r>
      <w:r w:rsidRPr="002D3D62">
        <w:rPr>
          <w:rFonts w:asciiTheme="minorHAnsi" w:eastAsia="Calibri" w:hAnsiTheme="minorHAnsi"/>
          <w:b/>
          <w:sz w:val="22"/>
          <w:szCs w:val="22"/>
          <w:lang w:eastAsia="en-US"/>
        </w:rPr>
        <w:t xml:space="preserve"> </w:t>
      </w:r>
      <w:r w:rsidRPr="002D3D62">
        <w:rPr>
          <w:rFonts w:asciiTheme="minorHAnsi" w:eastAsia="Calibri" w:hAnsiTheme="minorHAnsi" w:cs="Calibri"/>
          <w:color w:val="000000" w:themeColor="text1"/>
          <w:sz w:val="22"/>
          <w:szCs w:val="22"/>
          <w:lang w:eastAsia="en-US"/>
        </w:rPr>
        <w:t>etkili iletişim kurarken merak duygusu ile tanışır.</w:t>
      </w:r>
      <w:r w:rsidRPr="002D3D62">
        <w:rPr>
          <w:rFonts w:asciiTheme="minorHAnsi" w:hAnsiTheme="minorHAnsi" w:cs="Calibri"/>
          <w:color w:val="000000" w:themeColor="text1"/>
          <w:sz w:val="22"/>
          <w:szCs w:val="22"/>
        </w:rPr>
        <w:t>(</w:t>
      </w:r>
      <w:r w:rsidRPr="002D3D62">
        <w:rPr>
          <w:rFonts w:asciiTheme="minorHAnsi" w:eastAsia="Calibri" w:hAnsiTheme="minorHAnsi"/>
          <w:b/>
          <w:sz w:val="22"/>
          <w:szCs w:val="22"/>
          <w:lang w:eastAsia="en-US"/>
        </w:rPr>
        <w:t>KB1., KB2.14.SB1.)</w:t>
      </w:r>
      <w:r w:rsidRPr="002D3D62">
        <w:rPr>
          <w:rFonts w:asciiTheme="minorHAnsi" w:eastAsia="Calibri" w:hAnsiTheme="minorHAnsi" w:cs="Calibri"/>
          <w:color w:val="000000" w:themeColor="text1"/>
          <w:sz w:val="22"/>
          <w:szCs w:val="22"/>
          <w:lang w:eastAsia="en-US"/>
        </w:rPr>
        <w:t xml:space="preserve"> Oyunlara katılım gösterir, kendine inanır ve güvenir</w:t>
      </w:r>
      <w:r w:rsidRPr="002D3D62">
        <w:rPr>
          <w:rFonts w:asciiTheme="minorHAnsi" w:eastAsia="Calibri" w:hAnsiTheme="minorHAnsi" w:cs="Calibri"/>
          <w:b/>
          <w:color w:val="000000" w:themeColor="text1"/>
          <w:sz w:val="22"/>
          <w:szCs w:val="22"/>
          <w:lang w:eastAsia="en-US"/>
        </w:rPr>
        <w:t>. (</w:t>
      </w:r>
      <w:r w:rsidRPr="002D3D62">
        <w:rPr>
          <w:rFonts w:asciiTheme="minorHAnsi" w:eastAsia="Calibri" w:hAnsiTheme="minorHAnsi" w:cs="Calibri"/>
          <w:b/>
          <w:sz w:val="22"/>
          <w:szCs w:val="22"/>
          <w:lang w:eastAsia="en-US"/>
        </w:rPr>
        <w:t>E1.1.,E1.4.,E1.5.)</w:t>
      </w:r>
      <w:r w:rsidRPr="002D3D62">
        <w:rPr>
          <w:rFonts w:asciiTheme="minorHAnsi" w:eastAsia="Calibri" w:hAnsiTheme="minorHAnsi"/>
          <w:sz w:val="22"/>
          <w:szCs w:val="22"/>
          <w:lang w:eastAsia="en-US"/>
        </w:rPr>
        <w:t xml:space="preserve"> Öğretmen çocuklara müzik ve ritimlerle hareket ve dans edebilme oyunları oynatır.</w:t>
      </w:r>
      <w:r w:rsidRPr="002D3D62">
        <w:rPr>
          <w:rFonts w:asciiTheme="minorHAnsi" w:hAnsiTheme="minorHAnsi" w:cs="Calibri"/>
          <w:sz w:val="22"/>
          <w:szCs w:val="22"/>
        </w:rPr>
        <w:t>(</w:t>
      </w:r>
      <w:r w:rsidRPr="002D3D62">
        <w:rPr>
          <w:rFonts w:asciiTheme="minorHAnsi" w:eastAsia="Calibri" w:hAnsiTheme="minorHAnsi"/>
          <w:b/>
          <w:sz w:val="22"/>
          <w:szCs w:val="22"/>
          <w:lang w:eastAsia="en-US"/>
        </w:rPr>
        <w:t>E2.4.,</w:t>
      </w:r>
      <w:r w:rsidRPr="002D3D62">
        <w:rPr>
          <w:rFonts w:asciiTheme="minorHAnsi" w:eastAsia="Calibri" w:hAnsiTheme="minorHAnsi"/>
          <w:sz w:val="22"/>
          <w:szCs w:val="22"/>
          <w:lang w:eastAsia="en-US"/>
        </w:rPr>
        <w:t xml:space="preserve"> </w:t>
      </w:r>
      <w:r w:rsidRPr="002D3D62">
        <w:rPr>
          <w:rFonts w:asciiTheme="minorHAnsi" w:eastAsia="Calibri" w:hAnsiTheme="minorHAnsi"/>
          <w:b/>
          <w:sz w:val="22"/>
          <w:szCs w:val="22"/>
          <w:lang w:eastAsia="en-US"/>
        </w:rPr>
        <w:t xml:space="preserve">D14.1.5.,MHB.3. a.,MHB.3.c.,MHB.3.ç.) </w:t>
      </w:r>
      <w:r w:rsidRPr="002D3D62">
        <w:rPr>
          <w:rFonts w:asciiTheme="minorHAnsi" w:eastAsia="Calibri" w:hAnsiTheme="minorHAnsi"/>
          <w:sz w:val="22"/>
          <w:szCs w:val="22"/>
          <w:lang w:eastAsia="en-US"/>
        </w:rPr>
        <w:t>Çocuklar müzikli  şapka takma oyunu ile kendilerini ifade ederler.</w:t>
      </w:r>
      <w:r w:rsidRPr="002D3D62">
        <w:rPr>
          <w:rFonts w:asciiTheme="minorHAnsi" w:eastAsia="Calibri" w:hAnsiTheme="minorHAnsi"/>
          <w:b/>
          <w:sz w:val="22"/>
          <w:szCs w:val="22"/>
          <w:lang w:eastAsia="en-US"/>
        </w:rPr>
        <w:t>(</w:t>
      </w:r>
      <w:r w:rsidRPr="002D3D62">
        <w:rPr>
          <w:rFonts w:asciiTheme="minorHAnsi" w:eastAsia="Calibri" w:hAnsiTheme="minorHAnsi"/>
          <w:b/>
          <w:color w:val="000000" w:themeColor="text1"/>
          <w:sz w:val="22"/>
          <w:szCs w:val="22"/>
          <w:lang w:eastAsia="en-US"/>
        </w:rPr>
        <w:t>SDB2.1.SB1.G4.,SDB2.1.SB1.G5.</w:t>
      </w:r>
      <w:r w:rsidRPr="002D3D62">
        <w:rPr>
          <w:rFonts w:asciiTheme="minorHAnsi" w:eastAsia="Calibri" w:hAnsiTheme="minorHAnsi"/>
          <w:b/>
          <w:sz w:val="22"/>
          <w:szCs w:val="22"/>
          <w:lang w:eastAsia="en-US"/>
        </w:rPr>
        <w:t>)</w:t>
      </w:r>
      <w:r w:rsidRPr="002D3D62">
        <w:rPr>
          <w:rFonts w:asciiTheme="minorHAnsi" w:eastAsia="Calibri" w:hAnsiTheme="minorHAnsi"/>
          <w:sz w:val="22"/>
          <w:szCs w:val="22"/>
          <w:lang w:eastAsia="en-US"/>
        </w:rPr>
        <w:t>Drama etkinliği ile çocuklar müzik eşliğinde grupla uyum içerisinde bedenle ritim hareketlerini yapar.</w:t>
      </w:r>
      <w:r w:rsidRPr="002D3D62">
        <w:rPr>
          <w:rFonts w:asciiTheme="minorHAnsi" w:eastAsia="Calibri" w:hAnsiTheme="minorHAnsi"/>
          <w:b/>
          <w:sz w:val="22"/>
          <w:szCs w:val="22"/>
          <w:lang w:eastAsia="en-US"/>
        </w:rPr>
        <w:t>(MHB.3.d.)</w:t>
      </w:r>
      <w:r w:rsidRPr="002D3D62">
        <w:rPr>
          <w:rFonts w:asciiTheme="minorHAnsi" w:eastAsia="Calibri" w:hAnsiTheme="minorHAnsi"/>
          <w:sz w:val="22"/>
          <w:szCs w:val="22"/>
          <w:lang w:eastAsia="en-US"/>
        </w:rPr>
        <w:t>Çocuklar hareketli oyun esnasında</w:t>
      </w:r>
      <w:r w:rsidRPr="002D3D62">
        <w:rPr>
          <w:rFonts w:asciiTheme="minorHAnsi" w:eastAsia="Calibri" w:hAnsiTheme="minorHAnsi"/>
          <w:b/>
          <w:sz w:val="22"/>
          <w:szCs w:val="22"/>
          <w:lang w:eastAsia="en-US"/>
        </w:rPr>
        <w:t xml:space="preserve"> </w:t>
      </w:r>
      <w:r w:rsidRPr="002D3D62">
        <w:rPr>
          <w:rFonts w:asciiTheme="minorHAnsi" w:eastAsia="Calibri" w:hAnsiTheme="minorHAnsi"/>
          <w:sz w:val="22"/>
          <w:szCs w:val="22"/>
          <w:lang w:eastAsia="en-US"/>
        </w:rPr>
        <w:t>müzik eşliğinde harekete eşlik eden ritimlere dair duygu ve düşüncelerini ifade ederler, kendine inanır ve güvenirler.</w:t>
      </w:r>
      <w:r w:rsidRPr="002D3D62">
        <w:rPr>
          <w:rFonts w:asciiTheme="minorHAnsi" w:eastAsia="Calibri" w:hAnsiTheme="minorHAnsi" w:cs="Calibri"/>
          <w:b/>
          <w:sz w:val="22"/>
          <w:szCs w:val="22"/>
          <w:lang w:eastAsia="en-US"/>
        </w:rPr>
        <w:t>(</w:t>
      </w:r>
      <w:r w:rsidRPr="002D3D62">
        <w:rPr>
          <w:rFonts w:asciiTheme="minorHAnsi" w:eastAsia="Calibri" w:hAnsiTheme="minorHAnsi"/>
          <w:b/>
          <w:sz w:val="22"/>
          <w:szCs w:val="22"/>
          <w:lang w:eastAsia="en-US"/>
        </w:rPr>
        <w:t>MHB.1 a.,E1.4.,E1.5.)</w:t>
      </w:r>
      <w:r w:rsidRPr="002D3D62">
        <w:rPr>
          <w:rFonts w:asciiTheme="minorHAnsi" w:eastAsia="Calibri" w:hAnsiTheme="minorHAnsi"/>
          <w:sz w:val="22"/>
          <w:szCs w:val="22"/>
        </w:rPr>
        <w:t>Çocuklar el ele tutuşup daire olurlar, önce birbirlerine selam verirler, sonra eller bırakılır daire etrafında yavaş-yavaş yürümeleri istenir, öğretmen tef ile komut verir, hızlı çalınca hızlı, yavaş çalınca yavaş yürümeleri sağlanır.</w:t>
      </w:r>
      <w:r w:rsidRPr="002D3D62">
        <w:rPr>
          <w:rFonts w:asciiTheme="minorHAnsi" w:eastAsia="Calibri" w:hAnsiTheme="minorHAnsi"/>
          <w:b/>
          <w:sz w:val="22"/>
          <w:szCs w:val="22"/>
          <w:lang w:eastAsia="en-US"/>
        </w:rPr>
        <w:t xml:space="preserve"> (SDB2.1.SB3.G1.,SDB2.1.SB3.G2.</w:t>
      </w:r>
      <w:r w:rsidRPr="002D3D62">
        <w:rPr>
          <w:rFonts w:asciiTheme="minorHAnsi" w:eastAsia="Calibri" w:hAnsiTheme="minorHAnsi"/>
          <w:sz w:val="22"/>
          <w:szCs w:val="22"/>
        </w:rPr>
        <w:t>,</w:t>
      </w:r>
      <w:r w:rsidRPr="002D3D62">
        <w:rPr>
          <w:rFonts w:asciiTheme="minorHAnsi" w:eastAsia="Calibri" w:hAnsiTheme="minorHAnsi"/>
          <w:b/>
          <w:sz w:val="22"/>
          <w:szCs w:val="22"/>
          <w:lang w:eastAsia="en-US"/>
        </w:rPr>
        <w:t>MYB.1.a.</w:t>
      </w:r>
      <w:r w:rsidRPr="002D3D62">
        <w:rPr>
          <w:rFonts w:asciiTheme="minorHAnsi" w:eastAsia="Calibri" w:hAnsiTheme="minorHAnsi"/>
          <w:b/>
          <w:sz w:val="22"/>
          <w:szCs w:val="22"/>
        </w:rPr>
        <w:t xml:space="preserve">) </w:t>
      </w:r>
      <w:r w:rsidRPr="002D3D62">
        <w:rPr>
          <w:rFonts w:asciiTheme="minorHAnsi" w:hAnsiTheme="minorHAnsi" w:cs="Calibri"/>
          <w:bCs/>
          <w:sz w:val="22"/>
          <w:szCs w:val="22"/>
        </w:rPr>
        <w:t>Çocuklarla birlikte Mini Mini Bir Kuş şarkısı söylenir. Ritim aletleri ile şarkıya ritim  tutulur.</w:t>
      </w:r>
      <w:r w:rsidRPr="002D3D62">
        <w:rPr>
          <w:rFonts w:asciiTheme="minorHAnsi" w:eastAsia="Calibri" w:hAnsiTheme="minorHAnsi"/>
          <w:b/>
          <w:sz w:val="22"/>
          <w:szCs w:val="22"/>
          <w:lang w:eastAsia="en-US"/>
        </w:rPr>
        <w:t xml:space="preserve"> (MDB.3.a., MDB.3.b.)</w:t>
      </w:r>
      <w:r w:rsidRPr="002D3D62">
        <w:rPr>
          <w:rFonts w:asciiTheme="minorHAnsi" w:eastAsia="Calibri" w:hAnsiTheme="minorHAnsi"/>
          <w:sz w:val="22"/>
          <w:szCs w:val="22"/>
          <w:lang w:eastAsia="en-US"/>
        </w:rPr>
        <w:t xml:space="preserve"> </w:t>
      </w:r>
      <w:r w:rsidRPr="002D3D62">
        <w:rPr>
          <w:rFonts w:asciiTheme="minorHAnsi" w:hAnsiTheme="minorHAnsi" w:cs="Calibri"/>
          <w:color w:val="000000" w:themeColor="text1"/>
          <w:sz w:val="22"/>
          <w:szCs w:val="22"/>
        </w:rPr>
        <w:t>Öğretmen önceden hazırladığı, içinde ritim aletleri (Tef, ksilofon, ritim çubukları, zil, çelik üçgen, kastanyet, davul vb.) olan torbayı çocukların önüne getirir, çocuklar sırayla torbadan birer ritim aleti çeker, çalar, öğretmen ritim aletinin ismini söyler, hangi malzemelerden yapılmış olduklarını söyler. Öğretmenin yaptığı ritmi çocuklar arkadan tekrar eder.</w:t>
      </w:r>
      <w:r w:rsidRPr="002D3D62">
        <w:rPr>
          <w:rFonts w:asciiTheme="minorHAnsi" w:eastAsia="Calibri" w:hAnsiTheme="minorHAnsi"/>
          <w:b/>
          <w:sz w:val="22"/>
          <w:szCs w:val="22"/>
          <w:lang w:eastAsia="en-US"/>
        </w:rPr>
        <w:t xml:space="preserve"> </w:t>
      </w:r>
    </w:p>
    <w:p w14:paraId="1B9F5CE1" w14:textId="77777777" w:rsidR="0040531C" w:rsidRPr="002D3D62" w:rsidRDefault="0040531C" w:rsidP="0040531C">
      <w:pPr>
        <w:spacing w:after="160" w:line="254" w:lineRule="auto"/>
        <w:rPr>
          <w:rFonts w:asciiTheme="minorHAnsi" w:eastAsia="Calibri" w:hAnsiTheme="minorHAnsi"/>
          <w:b/>
          <w:color w:val="000000" w:themeColor="text1"/>
          <w:sz w:val="22"/>
          <w:szCs w:val="22"/>
          <w:lang w:eastAsia="en-US"/>
        </w:rPr>
      </w:pPr>
      <w:r w:rsidRPr="002D3D62">
        <w:rPr>
          <w:rFonts w:asciiTheme="minorHAnsi" w:eastAsia="Calibri" w:hAnsiTheme="minorHAnsi"/>
          <w:b/>
          <w:color w:val="000000" w:themeColor="text1"/>
          <w:sz w:val="22"/>
          <w:szCs w:val="22"/>
          <w:lang w:eastAsia="en-US"/>
        </w:rPr>
        <w:t xml:space="preserve">FARKLILAŞTIRMA </w:t>
      </w:r>
    </w:p>
    <w:p w14:paraId="4BBAE500" w14:textId="77777777" w:rsidR="0040531C" w:rsidRPr="002D3D62" w:rsidRDefault="0040531C" w:rsidP="0040531C">
      <w:pPr>
        <w:spacing w:after="160" w:line="254" w:lineRule="auto"/>
        <w:rPr>
          <w:rFonts w:asciiTheme="minorHAnsi" w:eastAsia="Calibri" w:hAnsiTheme="minorHAnsi" w:cs="Calibri"/>
          <w:b/>
          <w:sz w:val="22"/>
          <w:szCs w:val="22"/>
          <w:lang w:eastAsia="en-US"/>
        </w:rPr>
      </w:pPr>
      <w:r w:rsidRPr="002D3D62">
        <w:rPr>
          <w:rFonts w:asciiTheme="minorHAnsi" w:eastAsia="Calibri" w:hAnsiTheme="minorHAnsi" w:cs="Calibri"/>
          <w:b/>
          <w:sz w:val="22"/>
          <w:szCs w:val="22"/>
          <w:lang w:eastAsia="en-US"/>
        </w:rPr>
        <w:t xml:space="preserve">Zenginleştirme: </w:t>
      </w:r>
    </w:p>
    <w:p w14:paraId="5BF012DB"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*Çocuklar renkli kağıtlar ile sınıftaki daire şekillerinden daire şekillerini kağıtlara çizip, renkli daireler hazırlayabilir. Çocuklarla drama esnasında ritim aletleri kullanarak dramayı ritim aletleri ile de uygulayabilir.</w:t>
      </w:r>
    </w:p>
    <w:p w14:paraId="24103DF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w:t>
      </w:r>
      <w:r w:rsidRPr="002D3D62">
        <w:rPr>
          <w:rFonts w:asciiTheme="minorHAnsi" w:eastAsia="Calibri" w:hAnsiTheme="minorHAnsi"/>
          <w:sz w:val="22"/>
          <w:szCs w:val="22"/>
          <w:lang w:eastAsia="en-US"/>
        </w:rPr>
        <w:t>Öğretmen rehberliğinde atık gazete kağıtlarını yırtarak, büzüştürüp top haline getirerek bütün sınıftaki çocukların bir küçük top yapması sağlanabilir</w:t>
      </w:r>
    </w:p>
    <w:p w14:paraId="1E250CFC" w14:textId="77777777" w:rsidR="0040531C" w:rsidRPr="002D3D62" w:rsidRDefault="0040531C" w:rsidP="0040531C">
      <w:pPr>
        <w:spacing w:after="160" w:line="254"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w:t>
      </w:r>
      <w:r w:rsidRPr="002D3D62">
        <w:rPr>
          <w:rFonts w:asciiTheme="minorHAnsi" w:eastAsia="Calibri" w:hAnsiTheme="minorHAnsi" w:cs="Calibri"/>
          <w:sz w:val="22"/>
          <w:szCs w:val="22"/>
          <w:lang w:eastAsia="en-US"/>
        </w:rPr>
        <w:t>Çocuklara duyguları anlatan duygu kartları ile ilgili hazırlanmış olan digital puzzle oyunları oynanır.</w:t>
      </w:r>
    </w:p>
    <w:p w14:paraId="0E6FEF80"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w:t>
      </w:r>
      <w:r w:rsidRPr="002D3D62">
        <w:rPr>
          <w:rFonts w:asciiTheme="minorHAnsi" w:eastAsia="Calibri" w:hAnsiTheme="minorHAnsi"/>
          <w:sz w:val="22"/>
          <w:szCs w:val="22"/>
          <w:lang w:eastAsia="en-US"/>
        </w:rPr>
        <w:t>Çocuklara blok merkezinde daha çok sayıda lego verilerek  çocukların kendi bireysel küçük okul modellerini de yapmaları için ortam oluşturulur.</w:t>
      </w:r>
    </w:p>
    <w:p w14:paraId="7743ADB4"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b/>
          <w:sz w:val="22"/>
          <w:szCs w:val="22"/>
          <w:lang w:eastAsia="en-US"/>
        </w:rPr>
        <w:t>*</w:t>
      </w:r>
      <w:r w:rsidRPr="002D3D62">
        <w:rPr>
          <w:rFonts w:asciiTheme="minorHAnsi" w:eastAsia="Calibri" w:hAnsiTheme="minorHAnsi"/>
          <w:sz w:val="22"/>
          <w:szCs w:val="22"/>
          <w:lang w:eastAsia="en-US"/>
        </w:rPr>
        <w:t>Çocuklardan sınıfta hazırlanacak sebze köşesi için  evden bir sebze getirmeleri ve getirdikleri sebze ile ilgili sınıfta arkadaşlarına sunum yapmaları istenebilir.</w:t>
      </w:r>
    </w:p>
    <w:p w14:paraId="7A6BD909" w14:textId="77777777" w:rsidR="0040531C" w:rsidRPr="002D3D62" w:rsidRDefault="0040531C" w:rsidP="0040531C">
      <w:pPr>
        <w:spacing w:after="160" w:line="254" w:lineRule="auto"/>
        <w:rPr>
          <w:rFonts w:asciiTheme="minorHAnsi" w:hAnsiTheme="minorHAnsi" w:cs="Calibri"/>
          <w:bCs/>
          <w:sz w:val="22"/>
          <w:szCs w:val="22"/>
        </w:rPr>
      </w:pPr>
      <w:r w:rsidRPr="002D3D62">
        <w:rPr>
          <w:rFonts w:asciiTheme="minorHAnsi" w:hAnsiTheme="minorHAnsi" w:cs="Calibri"/>
          <w:bCs/>
          <w:sz w:val="22"/>
          <w:szCs w:val="22"/>
        </w:rPr>
        <w:t>*Şarkıyı söylerken  çocuklar bedenini kullanarak bacaklara vurarak, alkışlayarak, ağzınızla ses çıkararak ritim yapabilirler.</w:t>
      </w:r>
    </w:p>
    <w:p w14:paraId="167217D9"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hAnsiTheme="minorHAnsi" w:cs="Calibri"/>
          <w:bCs/>
          <w:sz w:val="22"/>
          <w:szCs w:val="22"/>
        </w:rPr>
        <w:t>*</w:t>
      </w:r>
      <w:r w:rsidRPr="002D3D62">
        <w:rPr>
          <w:rFonts w:asciiTheme="minorHAnsi" w:eastAsia="Calibri" w:hAnsiTheme="minorHAnsi"/>
          <w:sz w:val="22"/>
          <w:szCs w:val="22"/>
          <w:lang w:eastAsia="en-US"/>
        </w:rPr>
        <w:t xml:space="preserve"> Çocuklarla dijital olarak pasta yapım aşamaları ile ilgili videolar izlenebilir. Daha sonra sınıfta pasta yapımı aşamaları kaydedilip sınıftaki öğrencilerin kendi pasta yapımı videoları hazırlanabilir.</w:t>
      </w:r>
    </w:p>
    <w:p w14:paraId="320990C3" w14:textId="77777777" w:rsidR="0040531C" w:rsidRPr="002D3D62" w:rsidRDefault="0040531C" w:rsidP="0040531C">
      <w:pPr>
        <w:spacing w:after="160" w:line="254"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Destekleme</w:t>
      </w:r>
      <w:r w:rsidRPr="002D3D62">
        <w:rPr>
          <w:rFonts w:asciiTheme="minorHAnsi" w:eastAsia="Calibri" w:hAnsiTheme="minorHAnsi" w:cs="Calibri"/>
          <w:sz w:val="22"/>
          <w:szCs w:val="22"/>
          <w:lang w:eastAsia="en-US"/>
        </w:rPr>
        <w:t xml:space="preserve">: </w:t>
      </w:r>
    </w:p>
    <w:p w14:paraId="340353C5"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sz w:val="22"/>
          <w:szCs w:val="22"/>
          <w:lang w:eastAsia="en-US"/>
        </w:rPr>
        <w:t>*Öğretmen özgüveni eksik olan çocuklara karşı çocukları anlayan, destekleyen ve kucaklayan bir tutum sergilemelidir. Yapıcı bir dil, çocukların öz güvenini artırır ve onlar için olumlu bir öğrenme ortamı oluşturur.</w:t>
      </w:r>
    </w:p>
    <w:p w14:paraId="7EB1789D" w14:textId="77777777" w:rsidR="0040531C" w:rsidRPr="002D3D62" w:rsidRDefault="0040531C" w:rsidP="0040531C">
      <w:pPr>
        <w:spacing w:after="160" w:line="254"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w:t>
      </w:r>
      <w:r w:rsidRPr="002D3D62">
        <w:rPr>
          <w:rFonts w:asciiTheme="minorHAnsi" w:eastAsia="Calibri" w:hAnsiTheme="minorHAnsi"/>
          <w:sz w:val="22"/>
          <w:szCs w:val="22"/>
          <w:lang w:eastAsia="en-US"/>
        </w:rPr>
        <w:t xml:space="preserve">Çocukların bireysel özelliklerini belirlemek için düzenli olarak gözlem yapılır ve değerlendirme süreçleri yönetilir. </w:t>
      </w:r>
      <w:r w:rsidRPr="002D3D62">
        <w:rPr>
          <w:rFonts w:asciiTheme="minorHAnsi" w:eastAsia="Calibri" w:hAnsiTheme="minorHAnsi" w:cs="Calibri"/>
          <w:sz w:val="22"/>
          <w:szCs w:val="22"/>
          <w:lang w:eastAsia="en-US"/>
        </w:rPr>
        <w:t>Makasla kesmekte zorlanan çocuklarla öğretmen bireysel olarak ilgilenmelidir.</w:t>
      </w:r>
    </w:p>
    <w:p w14:paraId="796D2D3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cs="Calibri"/>
          <w:b/>
          <w:sz w:val="22"/>
          <w:szCs w:val="22"/>
          <w:lang w:eastAsia="en-US"/>
        </w:rPr>
        <w:t>*</w:t>
      </w:r>
      <w:r w:rsidRPr="002D3D62">
        <w:rPr>
          <w:rFonts w:asciiTheme="minorHAnsi" w:eastAsia="Calibri" w:hAnsiTheme="minorHAnsi"/>
          <w:sz w:val="22"/>
          <w:szCs w:val="22"/>
          <w:lang w:eastAsia="en-US"/>
        </w:rPr>
        <w:t>Çocuklarla kağıdı yırtma, küçük parçalara ayırma ile ilgili egzersiz tarzında  oyunlar oynanabilir.</w:t>
      </w:r>
    </w:p>
    <w:p w14:paraId="6C6DC0CC" w14:textId="77777777" w:rsidR="0040531C" w:rsidRPr="002D3D62" w:rsidRDefault="0040531C" w:rsidP="0040531C">
      <w:pPr>
        <w:spacing w:after="160" w:line="254" w:lineRule="auto"/>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w:t>
      </w:r>
      <w:r w:rsidRPr="002D3D62">
        <w:rPr>
          <w:rFonts w:asciiTheme="minorHAnsi" w:eastAsia="Calibri" w:hAnsiTheme="minorHAnsi" w:cs="Calibri"/>
          <w:sz w:val="22"/>
          <w:szCs w:val="22"/>
          <w:lang w:eastAsia="en-US"/>
        </w:rPr>
        <w:t>İhtiyaç duyan çocuklar için; duygular ile ilgili görsel kartlar ile duygu farkındalığına yönelik bireysel çalışmalar yapılır.</w:t>
      </w:r>
    </w:p>
    <w:p w14:paraId="498A3623"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cs="Calibri"/>
          <w:b/>
          <w:sz w:val="22"/>
          <w:szCs w:val="22"/>
          <w:lang w:eastAsia="en-US"/>
        </w:rPr>
        <w:lastRenderedPageBreak/>
        <w:t>*</w:t>
      </w:r>
      <w:r w:rsidRPr="002D3D62">
        <w:rPr>
          <w:rFonts w:asciiTheme="minorHAnsi" w:eastAsia="Calibri" w:hAnsiTheme="minorHAnsi"/>
          <w:sz w:val="22"/>
          <w:szCs w:val="22"/>
          <w:lang w:eastAsia="en-US"/>
        </w:rPr>
        <w:t>Her çocuğun bireysel ve öğrenme özelliklerini göz önünde bulundurarak bireysel öğrenme tarzına ve hızına uygun desteklenmesi hedeflenmektedir. Makasla kesmekte zorlanan çocuklar için öz güven kaybı yaşamadan, kendi hızında öğrenmesi ve kendini gerçekleştirmesi teşvik edilir.</w:t>
      </w:r>
    </w:p>
    <w:p w14:paraId="564BC96F"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eastAsia="Calibri" w:hAnsiTheme="minorHAnsi" w:cs="Calibri"/>
          <w:b/>
          <w:sz w:val="22"/>
          <w:szCs w:val="22"/>
          <w:lang w:eastAsia="en-US"/>
        </w:rPr>
        <w:t>*</w:t>
      </w:r>
      <w:r w:rsidRPr="002D3D62">
        <w:rPr>
          <w:rFonts w:asciiTheme="minorHAnsi" w:eastAsia="Calibri" w:hAnsiTheme="minorHAnsi" w:cs="Calibri"/>
          <w:sz w:val="22"/>
          <w:szCs w:val="22"/>
          <w:lang w:eastAsia="en-US"/>
        </w:rPr>
        <w:t>Şarkıyı söylemekte zorlanan çocuklar için şarkı bölüm bölüm tekrarlarla söylenebilir.</w:t>
      </w:r>
      <w:r w:rsidRPr="002D3D62">
        <w:rPr>
          <w:rFonts w:asciiTheme="minorHAnsi" w:eastAsia="Calibri" w:hAnsiTheme="minorHAnsi"/>
          <w:sz w:val="22"/>
          <w:szCs w:val="22"/>
          <w:lang w:eastAsia="en-US"/>
        </w:rPr>
        <w:t xml:space="preserve"> Resmin parçalarını yerleştirmekte zorlanan çocuklara destek olunur.</w:t>
      </w:r>
      <w:r w:rsidRPr="002D3D62">
        <w:rPr>
          <w:rFonts w:asciiTheme="minorHAnsi" w:eastAsia="Calibri" w:hAnsiTheme="minorHAnsi" w:cs="Calibri"/>
          <w:sz w:val="22"/>
          <w:szCs w:val="22"/>
          <w:lang w:eastAsia="en-US"/>
        </w:rPr>
        <w:t>.</w:t>
      </w:r>
    </w:p>
    <w:p w14:paraId="347B96AB" w14:textId="77777777" w:rsidR="0040531C" w:rsidRPr="002D3D62" w:rsidRDefault="0040531C" w:rsidP="0040531C">
      <w:pPr>
        <w:spacing w:after="160" w:line="254" w:lineRule="auto"/>
        <w:rPr>
          <w:rFonts w:asciiTheme="minorHAnsi" w:eastAsia="Calibri" w:hAnsiTheme="minorHAnsi" w:cs="Calibri"/>
          <w:sz w:val="22"/>
          <w:szCs w:val="22"/>
          <w:lang w:eastAsia="en-US"/>
        </w:rPr>
      </w:pPr>
      <w:r w:rsidRPr="002D3D62">
        <w:rPr>
          <w:rFonts w:asciiTheme="minorHAnsi" w:eastAsia="Calibri" w:hAnsiTheme="minorHAnsi"/>
          <w:b/>
          <w:sz w:val="22"/>
          <w:szCs w:val="22"/>
          <w:lang w:eastAsia="en-US"/>
        </w:rPr>
        <w:t xml:space="preserve">AİLE/TOPLUM KATILIMI </w:t>
      </w:r>
    </w:p>
    <w:p w14:paraId="044FF4D1" w14:textId="77777777" w:rsidR="0040531C" w:rsidRPr="002D3D62" w:rsidRDefault="0040531C" w:rsidP="0040531C">
      <w:pPr>
        <w:spacing w:after="160" w:line="254" w:lineRule="auto"/>
        <w:rPr>
          <w:rFonts w:asciiTheme="minorHAnsi" w:hAnsiTheme="minorHAnsi" w:cs="Calibri"/>
          <w:b/>
          <w:sz w:val="22"/>
          <w:szCs w:val="22"/>
        </w:rPr>
      </w:pPr>
      <w:r w:rsidRPr="002D3D62">
        <w:rPr>
          <w:rFonts w:asciiTheme="minorHAnsi" w:hAnsiTheme="minorHAnsi" w:cs="Calibri"/>
          <w:b/>
          <w:sz w:val="22"/>
          <w:szCs w:val="22"/>
        </w:rPr>
        <w:t>Aile Katılımı:</w:t>
      </w:r>
    </w:p>
    <w:p w14:paraId="0A6FAF79" w14:textId="77777777" w:rsidR="0040531C" w:rsidRPr="002D3D62" w:rsidRDefault="0040531C" w:rsidP="0040531C">
      <w:pPr>
        <w:spacing w:after="160" w:line="254" w:lineRule="auto"/>
        <w:rPr>
          <w:rFonts w:asciiTheme="minorHAnsi" w:eastAsia="Calibri" w:hAnsiTheme="minorHAnsi"/>
          <w:sz w:val="22"/>
          <w:szCs w:val="22"/>
        </w:rPr>
      </w:pPr>
      <w:r w:rsidRPr="002D3D62">
        <w:rPr>
          <w:rFonts w:asciiTheme="minorHAnsi" w:eastAsia="Calibri" w:hAnsiTheme="minorHAnsi"/>
          <w:b/>
          <w:sz w:val="22"/>
          <w:szCs w:val="22"/>
        </w:rPr>
        <w:t>*</w:t>
      </w:r>
      <w:r w:rsidRPr="002D3D62">
        <w:rPr>
          <w:rFonts w:asciiTheme="minorHAnsi" w:eastAsia="Calibri" w:hAnsiTheme="minorHAnsi"/>
          <w:sz w:val="22"/>
          <w:szCs w:val="22"/>
        </w:rPr>
        <w:t>Çocukların okulda  yaptıkları resimler eve gönderilir ,resim  ile ilgili evde çocuklarla ailelerin sohbet etmesi istenir.</w:t>
      </w:r>
    </w:p>
    <w:p w14:paraId="79AB7B9C" w14:textId="77777777" w:rsidR="0040531C" w:rsidRPr="002D3D62" w:rsidRDefault="0040531C" w:rsidP="0040531C">
      <w:pPr>
        <w:spacing w:line="20" w:lineRule="atLeast"/>
        <w:rPr>
          <w:rFonts w:asciiTheme="minorHAnsi" w:hAnsiTheme="minorHAnsi"/>
          <w:color w:val="000000" w:themeColor="text1"/>
          <w:sz w:val="22"/>
          <w:szCs w:val="22"/>
        </w:rPr>
      </w:pPr>
      <w:r w:rsidRPr="002D3D62">
        <w:rPr>
          <w:rFonts w:asciiTheme="minorHAnsi" w:hAnsiTheme="minorHAnsi" w:cs="Calibri"/>
          <w:b/>
          <w:sz w:val="22"/>
          <w:szCs w:val="22"/>
        </w:rPr>
        <w:t>*</w:t>
      </w:r>
      <w:r w:rsidRPr="002D3D62">
        <w:rPr>
          <w:rFonts w:asciiTheme="minorHAnsi" w:hAnsiTheme="minorHAnsi"/>
          <w:color w:val="000000" w:themeColor="text1"/>
          <w:sz w:val="22"/>
          <w:szCs w:val="22"/>
        </w:rPr>
        <w:t>Çocuklardan bir sonraki gün okula gelirken evden daire  şeklinde  bir nesne getirmeleri istenir.</w:t>
      </w:r>
    </w:p>
    <w:p w14:paraId="42B21AE4" w14:textId="77777777" w:rsidR="0040531C" w:rsidRPr="002D3D62" w:rsidRDefault="0040531C" w:rsidP="0040531C">
      <w:pPr>
        <w:spacing w:line="20" w:lineRule="atLeast"/>
        <w:rPr>
          <w:rFonts w:asciiTheme="minorHAnsi" w:hAnsiTheme="minorHAnsi"/>
          <w:color w:val="000000" w:themeColor="text1"/>
          <w:sz w:val="22"/>
          <w:szCs w:val="22"/>
        </w:rPr>
      </w:pPr>
    </w:p>
    <w:p w14:paraId="45BE6330" w14:textId="77777777" w:rsidR="0040531C" w:rsidRPr="002D3D62" w:rsidRDefault="0040531C" w:rsidP="0040531C">
      <w:pPr>
        <w:spacing w:after="160" w:line="20" w:lineRule="atLeast"/>
        <w:jc w:val="both"/>
        <w:rPr>
          <w:rFonts w:asciiTheme="minorHAnsi" w:hAnsiTheme="minorHAnsi"/>
          <w:color w:val="000000" w:themeColor="text1"/>
          <w:sz w:val="22"/>
          <w:szCs w:val="22"/>
        </w:rPr>
      </w:pPr>
      <w:r w:rsidRPr="002D3D62">
        <w:rPr>
          <w:rFonts w:asciiTheme="minorHAnsi" w:hAnsiTheme="minorHAnsi"/>
          <w:color w:val="000000" w:themeColor="text1"/>
          <w:sz w:val="22"/>
          <w:szCs w:val="22"/>
        </w:rPr>
        <w:t>*</w:t>
      </w:r>
      <w:r w:rsidRPr="002D3D62">
        <w:rPr>
          <w:rFonts w:asciiTheme="minorHAnsi" w:hAnsiTheme="minorHAnsi"/>
          <w:sz w:val="22"/>
          <w:szCs w:val="22"/>
        </w:rPr>
        <w:t>Evde anne ve baba meslekleri ve çalıştıkları işyerleri oradaki kurallar ile ilgili sohbet etmeleri istenir.</w:t>
      </w:r>
    </w:p>
    <w:p w14:paraId="33EFF16B" w14:textId="77777777" w:rsidR="0040531C" w:rsidRPr="002D3D62" w:rsidRDefault="0040531C" w:rsidP="0040531C">
      <w:pPr>
        <w:spacing w:after="160" w:line="20" w:lineRule="atLeast"/>
        <w:jc w:val="both"/>
        <w:rPr>
          <w:rFonts w:asciiTheme="minorHAnsi" w:eastAsia="Calibri" w:hAnsiTheme="minorHAnsi" w:cs="Calibri"/>
          <w:sz w:val="22"/>
          <w:szCs w:val="22"/>
          <w:lang w:eastAsia="en-US"/>
        </w:rPr>
      </w:pPr>
      <w:r w:rsidRPr="002D3D62">
        <w:rPr>
          <w:rFonts w:asciiTheme="minorHAnsi" w:eastAsia="Calibri" w:hAnsiTheme="minorHAnsi" w:cs="Calibri"/>
          <w:b/>
          <w:sz w:val="22"/>
          <w:szCs w:val="22"/>
          <w:lang w:eastAsia="en-US"/>
        </w:rPr>
        <w:t>*</w:t>
      </w:r>
      <w:r w:rsidRPr="002D3D62">
        <w:rPr>
          <w:rFonts w:asciiTheme="minorHAnsi" w:eastAsia="Calibri" w:hAnsiTheme="minorHAnsi" w:cs="Calibri"/>
          <w:sz w:val="22"/>
          <w:szCs w:val="22"/>
          <w:lang w:eastAsia="en-US"/>
        </w:rPr>
        <w:t>Evde el yıkama tablosu hazırlanarak çocuklarla evlere gönderilir. Çocuklar el yıkama davranışlarına göre aile ile birlikte tabloyu işaretler.</w:t>
      </w:r>
    </w:p>
    <w:p w14:paraId="170D6C91"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hAnsiTheme="minorHAnsi" w:cs="Calibri"/>
          <w:b/>
          <w:sz w:val="22"/>
          <w:szCs w:val="22"/>
        </w:rPr>
        <w:t>*</w:t>
      </w:r>
      <w:r w:rsidRPr="002D3D62">
        <w:rPr>
          <w:rFonts w:asciiTheme="minorHAnsi" w:eastAsia="Calibri" w:hAnsiTheme="minorHAnsi"/>
          <w:sz w:val="22"/>
          <w:szCs w:val="22"/>
          <w:lang w:eastAsia="en-US"/>
        </w:rPr>
        <w:t>Yapılan çizgi çalışmalarından oluşan bir çalışma sayfası evlere gönderilir, ailelerden çocuklarının bu çizgi çalışmasını kalemle yapmalarına rehberlik etmeleri istenebilir. Evde aileleri ile beraber taş boyama etkinliği yapabilirler.</w:t>
      </w:r>
    </w:p>
    <w:p w14:paraId="790AB038"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 Aile Eğitimi İhtiyaç Belirleme Formu ,Aile Katılımı Tercih Formu gönderilerek planlama yapılır. </w:t>
      </w:r>
    </w:p>
    <w:p w14:paraId="2A17415E"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*Ayrıca ailelerin sözel olarak ifade edemedikleri düşüncelerini rahat bir şekilde ifade edebilmeleri için “Dilek Kutusu” yerleştirilir. </w:t>
      </w:r>
    </w:p>
    <w:p w14:paraId="593371B6"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 xml:space="preserve">*Çocukların “Beceri Gözlem Formları”, “Anekdot Kayıt Formları” doldurulmaya başlanır. </w:t>
      </w:r>
    </w:p>
    <w:p w14:paraId="259E46A9" w14:textId="77777777" w:rsidR="0040531C" w:rsidRPr="002D3D62" w:rsidRDefault="0040531C" w:rsidP="0040531C">
      <w:pPr>
        <w:spacing w:after="160" w:line="254" w:lineRule="auto"/>
        <w:rPr>
          <w:rFonts w:asciiTheme="minorHAnsi" w:eastAsia="Calibri" w:hAnsiTheme="minorHAnsi"/>
          <w:color w:val="000000" w:themeColor="text1"/>
          <w:sz w:val="22"/>
          <w:szCs w:val="22"/>
          <w:lang w:eastAsia="en-US"/>
        </w:rPr>
      </w:pPr>
      <w:r w:rsidRPr="002D3D62">
        <w:rPr>
          <w:rFonts w:asciiTheme="minorHAnsi" w:eastAsia="Calibri" w:hAnsiTheme="minorHAnsi"/>
          <w:color w:val="000000" w:themeColor="text1"/>
          <w:sz w:val="22"/>
          <w:szCs w:val="22"/>
          <w:lang w:eastAsia="en-US"/>
        </w:rPr>
        <w:t>*Sınıfta yapılan tüm çalışmalar çocuklarla birlikte değerlendirilerek seçilir ve “portfolyo dosyasına” bu aydan itibaren eklenmeye başlanır.</w:t>
      </w:r>
    </w:p>
    <w:p w14:paraId="44097851" w14:textId="77777777" w:rsidR="0040531C" w:rsidRPr="002D3D62" w:rsidRDefault="0040531C" w:rsidP="0040531C">
      <w:pPr>
        <w:spacing w:after="160" w:line="254" w:lineRule="auto"/>
        <w:rPr>
          <w:rFonts w:asciiTheme="minorHAnsi" w:hAnsiTheme="minorHAnsi"/>
          <w:b/>
          <w:sz w:val="22"/>
          <w:szCs w:val="22"/>
        </w:rPr>
      </w:pPr>
      <w:r w:rsidRPr="002D3D62">
        <w:rPr>
          <w:rFonts w:asciiTheme="minorHAnsi" w:hAnsiTheme="minorHAnsi"/>
          <w:b/>
          <w:sz w:val="22"/>
          <w:szCs w:val="22"/>
        </w:rPr>
        <w:t xml:space="preserve">Toplum Katılımı: </w:t>
      </w:r>
    </w:p>
    <w:p w14:paraId="3A599ABC" w14:textId="77777777" w:rsidR="0040531C" w:rsidRPr="002D3D62" w:rsidRDefault="0040531C" w:rsidP="0040531C">
      <w:pPr>
        <w:spacing w:after="160" w:line="254" w:lineRule="auto"/>
        <w:rPr>
          <w:rFonts w:asciiTheme="minorHAnsi" w:eastAsia="Calibri" w:hAnsiTheme="minorHAnsi"/>
          <w:sz w:val="22"/>
          <w:szCs w:val="22"/>
          <w:lang w:eastAsia="en-US"/>
        </w:rPr>
      </w:pPr>
      <w:r w:rsidRPr="002D3D62">
        <w:rPr>
          <w:rFonts w:asciiTheme="minorHAnsi" w:hAnsiTheme="minorHAnsi"/>
          <w:b/>
          <w:sz w:val="22"/>
          <w:szCs w:val="22"/>
        </w:rPr>
        <w:t>*</w:t>
      </w:r>
      <w:r w:rsidRPr="002D3D62">
        <w:rPr>
          <w:rFonts w:asciiTheme="minorHAnsi" w:eastAsia="Calibri" w:hAnsiTheme="minorHAnsi"/>
          <w:sz w:val="22"/>
          <w:szCs w:val="22"/>
          <w:lang w:eastAsia="en-US"/>
        </w:rPr>
        <w:t xml:space="preserve">Aileler, toplum gönüllüleri ve çocuklarla birlikte ağaçlandırma, okul bahçesi düzenleme çalışmaları yapma ve/veya bu etkinliklerin sivil toplum kuruluşları ile iş birliği ile düzenlenebilir. </w:t>
      </w:r>
    </w:p>
    <w:p w14:paraId="1A91F9F0" w14:textId="77777777" w:rsidR="0040531C" w:rsidRPr="002D3D62" w:rsidRDefault="0040531C" w:rsidP="0040531C">
      <w:pPr>
        <w:rPr>
          <w:rFonts w:asciiTheme="minorHAnsi" w:eastAsia="Calibri" w:hAnsiTheme="minorHAnsi" w:cs="Calibri"/>
          <w:b/>
          <w:color w:val="FF0000"/>
          <w:sz w:val="22"/>
          <w:szCs w:val="22"/>
          <w:lang w:eastAsia="en-US"/>
        </w:rPr>
      </w:pPr>
    </w:p>
    <w:p w14:paraId="6D2E2548" w14:textId="77777777" w:rsidR="0040531C" w:rsidRPr="002D3D62" w:rsidRDefault="0040531C" w:rsidP="0040531C">
      <w:pPr>
        <w:rPr>
          <w:rFonts w:asciiTheme="minorHAnsi" w:eastAsia="Calibri" w:hAnsiTheme="minorHAnsi" w:cs="Calibri"/>
          <w:b/>
          <w:color w:val="FF0000"/>
          <w:sz w:val="22"/>
          <w:szCs w:val="22"/>
          <w:lang w:eastAsia="en-US"/>
        </w:rPr>
      </w:pPr>
    </w:p>
    <w:p w14:paraId="1E5924BC" w14:textId="77777777" w:rsidR="0040531C" w:rsidRPr="002D3D62" w:rsidRDefault="0040531C" w:rsidP="0040531C">
      <w:pPr>
        <w:rPr>
          <w:rFonts w:asciiTheme="minorHAnsi" w:eastAsia="Calibri" w:hAnsiTheme="minorHAnsi" w:cs="Calibri"/>
          <w:b/>
          <w:color w:val="FF0000"/>
          <w:sz w:val="22"/>
          <w:szCs w:val="22"/>
          <w:lang w:eastAsia="en-US"/>
        </w:rPr>
      </w:pPr>
    </w:p>
    <w:p w14:paraId="5CE2F139" w14:textId="77777777" w:rsidR="0040531C" w:rsidRPr="002D3D62" w:rsidRDefault="0040531C" w:rsidP="0040531C">
      <w:pPr>
        <w:rPr>
          <w:rFonts w:asciiTheme="minorHAnsi" w:eastAsia="Calibri" w:hAnsiTheme="minorHAnsi" w:cs="Calibri"/>
          <w:b/>
          <w:color w:val="FF0000"/>
          <w:sz w:val="22"/>
          <w:szCs w:val="22"/>
          <w:lang w:eastAsia="en-US"/>
        </w:rPr>
      </w:pPr>
    </w:p>
    <w:p w14:paraId="094D0901" w14:textId="77777777" w:rsidR="0040531C" w:rsidRPr="002D3D62" w:rsidRDefault="0040531C" w:rsidP="0040531C">
      <w:pPr>
        <w:contextualSpacing/>
        <w:jc w:val="both"/>
        <w:rPr>
          <w:rFonts w:asciiTheme="minorHAnsi" w:hAnsiTheme="minorHAnsi" w:cs="Calibri"/>
          <w:b/>
          <w:sz w:val="22"/>
          <w:szCs w:val="22"/>
        </w:rPr>
      </w:pPr>
      <w:r w:rsidRPr="002D3D62">
        <w:rPr>
          <w:rFonts w:asciiTheme="minorHAnsi" w:hAnsiTheme="minorHAnsi" w:cs="Calibri"/>
          <w:b/>
          <w:sz w:val="22"/>
          <w:szCs w:val="22"/>
        </w:rPr>
        <w:t xml:space="preserve">Okul Öncesi Öğretmeni                                                                                                        Okul Müdürü                        </w:t>
      </w:r>
    </w:p>
    <w:p w14:paraId="6B5F110D" w14:textId="77777777" w:rsidR="0040531C" w:rsidRPr="002D3D62" w:rsidRDefault="0040531C" w:rsidP="0040531C">
      <w:pPr>
        <w:contextualSpacing/>
        <w:jc w:val="both"/>
        <w:rPr>
          <w:rFonts w:asciiTheme="minorHAnsi" w:hAnsiTheme="minorHAnsi"/>
          <w:sz w:val="22"/>
          <w:szCs w:val="22"/>
        </w:rPr>
      </w:pPr>
      <w:r w:rsidRPr="002D3D62">
        <w:rPr>
          <w:rFonts w:asciiTheme="minorHAnsi" w:hAnsiTheme="minorHAnsi"/>
          <w:sz w:val="22"/>
          <w:szCs w:val="22"/>
        </w:rPr>
        <w:t xml:space="preserve">            </w:t>
      </w:r>
    </w:p>
    <w:p w14:paraId="391E0793" w14:textId="77777777" w:rsidR="0040531C" w:rsidRPr="002D3D62" w:rsidRDefault="0040531C" w:rsidP="0040531C">
      <w:pPr>
        <w:spacing w:after="160" w:line="254" w:lineRule="auto"/>
        <w:rPr>
          <w:rFonts w:asciiTheme="minorHAnsi" w:eastAsia="Calibri" w:hAnsiTheme="minorHAnsi"/>
          <w:sz w:val="22"/>
          <w:szCs w:val="22"/>
          <w:lang w:eastAsia="en-US"/>
        </w:rPr>
      </w:pPr>
    </w:p>
    <w:p w14:paraId="501562F3" w14:textId="77777777" w:rsidR="0040531C" w:rsidRPr="002D3D62" w:rsidRDefault="0040531C" w:rsidP="0040531C">
      <w:pPr>
        <w:rPr>
          <w:rFonts w:asciiTheme="minorHAnsi" w:hAnsiTheme="minorHAnsi" w:cstheme="minorHAnsi"/>
          <w:sz w:val="22"/>
          <w:szCs w:val="22"/>
        </w:rPr>
      </w:pPr>
    </w:p>
    <w:p w14:paraId="5F81E83B" w14:textId="77777777" w:rsidR="0040531C" w:rsidRPr="002D3D62" w:rsidRDefault="0040531C" w:rsidP="0040531C">
      <w:pPr>
        <w:jc w:val="center"/>
        <w:rPr>
          <w:rFonts w:asciiTheme="minorHAnsi" w:hAnsiTheme="minorHAnsi" w:cstheme="minorHAnsi"/>
          <w:b/>
          <w:sz w:val="22"/>
          <w:szCs w:val="22"/>
        </w:rPr>
      </w:pPr>
    </w:p>
    <w:p w14:paraId="15B7051D" w14:textId="77777777" w:rsidR="0040531C" w:rsidRPr="002D3D62" w:rsidRDefault="0040531C" w:rsidP="0040531C">
      <w:pPr>
        <w:jc w:val="center"/>
        <w:rPr>
          <w:rFonts w:asciiTheme="minorHAnsi" w:hAnsiTheme="minorHAnsi" w:cstheme="minorHAnsi"/>
          <w:b/>
          <w:sz w:val="22"/>
          <w:szCs w:val="22"/>
        </w:rPr>
      </w:pPr>
    </w:p>
    <w:p w14:paraId="294BEFAB" w14:textId="77777777" w:rsidR="0040531C" w:rsidRPr="002D3D62" w:rsidRDefault="0040531C" w:rsidP="0040531C">
      <w:pPr>
        <w:jc w:val="center"/>
        <w:rPr>
          <w:rFonts w:asciiTheme="minorHAnsi" w:hAnsiTheme="minorHAnsi" w:cstheme="minorHAnsi"/>
          <w:b/>
          <w:sz w:val="22"/>
          <w:szCs w:val="22"/>
        </w:rPr>
      </w:pPr>
    </w:p>
    <w:p w14:paraId="61364D8F" w14:textId="77777777" w:rsidR="0040531C" w:rsidRPr="002D3D62" w:rsidRDefault="0040531C" w:rsidP="0040531C">
      <w:pPr>
        <w:jc w:val="center"/>
        <w:rPr>
          <w:rFonts w:asciiTheme="minorHAnsi" w:hAnsiTheme="minorHAnsi" w:cstheme="minorHAnsi"/>
          <w:b/>
          <w:sz w:val="22"/>
          <w:szCs w:val="22"/>
        </w:rPr>
      </w:pPr>
    </w:p>
    <w:p w14:paraId="7B4A4A00" w14:textId="77777777" w:rsidR="0040531C" w:rsidRPr="002D3D62" w:rsidRDefault="0040531C" w:rsidP="0040531C">
      <w:pPr>
        <w:jc w:val="center"/>
        <w:rPr>
          <w:rFonts w:asciiTheme="minorHAnsi" w:hAnsiTheme="minorHAnsi" w:cstheme="minorHAnsi"/>
          <w:b/>
          <w:sz w:val="22"/>
          <w:szCs w:val="22"/>
        </w:rPr>
      </w:pPr>
    </w:p>
    <w:p w14:paraId="6C05E725" w14:textId="77777777" w:rsidR="0040531C" w:rsidRPr="002D3D62" w:rsidRDefault="0040531C" w:rsidP="0040531C">
      <w:pPr>
        <w:jc w:val="center"/>
        <w:rPr>
          <w:rFonts w:asciiTheme="minorHAnsi" w:hAnsiTheme="minorHAnsi" w:cstheme="minorHAnsi"/>
          <w:b/>
          <w:sz w:val="22"/>
          <w:szCs w:val="22"/>
        </w:rPr>
      </w:pPr>
    </w:p>
    <w:p w14:paraId="39816E1A" w14:textId="77777777" w:rsidR="0040531C" w:rsidRPr="002D3D62" w:rsidRDefault="0040531C" w:rsidP="0040531C">
      <w:pPr>
        <w:jc w:val="center"/>
        <w:rPr>
          <w:rFonts w:asciiTheme="minorHAnsi" w:hAnsiTheme="minorHAnsi" w:cstheme="minorHAnsi"/>
          <w:b/>
          <w:sz w:val="22"/>
          <w:szCs w:val="22"/>
        </w:rPr>
      </w:pPr>
    </w:p>
    <w:p w14:paraId="3569B86F" w14:textId="77777777" w:rsidR="0040531C" w:rsidRPr="002D3D62" w:rsidRDefault="0040531C" w:rsidP="0040531C">
      <w:pPr>
        <w:jc w:val="center"/>
        <w:rPr>
          <w:rFonts w:asciiTheme="minorHAnsi" w:hAnsiTheme="minorHAnsi" w:cstheme="minorHAnsi"/>
          <w:b/>
          <w:sz w:val="22"/>
          <w:szCs w:val="22"/>
        </w:rPr>
      </w:pPr>
    </w:p>
    <w:p w14:paraId="33D53DC3" w14:textId="77777777" w:rsidR="0040531C" w:rsidRPr="002D3D62" w:rsidRDefault="0040531C" w:rsidP="0040531C">
      <w:pPr>
        <w:jc w:val="center"/>
        <w:rPr>
          <w:rFonts w:asciiTheme="minorHAnsi" w:hAnsiTheme="minorHAnsi" w:cstheme="minorHAnsi"/>
          <w:b/>
          <w:sz w:val="22"/>
          <w:szCs w:val="22"/>
        </w:rPr>
      </w:pPr>
    </w:p>
    <w:p w14:paraId="16AF279A" w14:textId="77777777" w:rsidR="0040531C" w:rsidRPr="002D3D62" w:rsidRDefault="0040531C" w:rsidP="0040531C">
      <w:pPr>
        <w:jc w:val="center"/>
        <w:rPr>
          <w:rFonts w:asciiTheme="minorHAnsi" w:hAnsiTheme="minorHAnsi" w:cstheme="minorHAnsi"/>
          <w:b/>
          <w:sz w:val="22"/>
          <w:szCs w:val="22"/>
        </w:rPr>
      </w:pPr>
    </w:p>
    <w:p w14:paraId="481138AE" w14:textId="77777777" w:rsidR="00D06640" w:rsidRPr="0040531C" w:rsidRDefault="00D06640" w:rsidP="0040531C"/>
    <w:sectPr w:rsidR="00D06640" w:rsidRPr="0040531C" w:rsidSect="004A7C75">
      <w:pgSz w:w="11906" w:h="16838"/>
      <w:pgMar w:top="1134" w:right="1077" w:bottom="1134"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16589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C041944"/>
    <w:multiLevelType w:val="hybridMultilevel"/>
    <w:tmpl w:val="15FCE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211FD7"/>
    <w:multiLevelType w:val="hybridMultilevel"/>
    <w:tmpl w:val="23A019C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547E3D"/>
    <w:multiLevelType w:val="hybridMultilevel"/>
    <w:tmpl w:val="9DC40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259D9"/>
    <w:multiLevelType w:val="hybridMultilevel"/>
    <w:tmpl w:val="495A8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8D5B2E"/>
    <w:multiLevelType w:val="hybridMultilevel"/>
    <w:tmpl w:val="7662197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D444FA1"/>
    <w:multiLevelType w:val="hybridMultilevel"/>
    <w:tmpl w:val="1B444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17E76F3"/>
    <w:multiLevelType w:val="hybridMultilevel"/>
    <w:tmpl w:val="C798CB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706E6D"/>
    <w:multiLevelType w:val="hybridMultilevel"/>
    <w:tmpl w:val="1CA0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3354D8"/>
    <w:multiLevelType w:val="hybridMultilevel"/>
    <w:tmpl w:val="86BAEE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0843C2E"/>
    <w:multiLevelType w:val="hybridMultilevel"/>
    <w:tmpl w:val="C7B27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7D86005"/>
    <w:multiLevelType w:val="hybridMultilevel"/>
    <w:tmpl w:val="1FF6893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6A6D9D"/>
    <w:multiLevelType w:val="hybridMultilevel"/>
    <w:tmpl w:val="E7426B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F6651B"/>
    <w:multiLevelType w:val="hybridMultilevel"/>
    <w:tmpl w:val="29528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F95A35"/>
    <w:multiLevelType w:val="hybridMultilevel"/>
    <w:tmpl w:val="E108B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5A15740"/>
    <w:multiLevelType w:val="hybridMultilevel"/>
    <w:tmpl w:val="D29C42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AF64B23"/>
    <w:multiLevelType w:val="hybridMultilevel"/>
    <w:tmpl w:val="B4C207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0E3DA5"/>
    <w:multiLevelType w:val="hybridMultilevel"/>
    <w:tmpl w:val="AD7CFD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5DC63FE"/>
    <w:multiLevelType w:val="hybridMultilevel"/>
    <w:tmpl w:val="FD0096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E169C7"/>
    <w:multiLevelType w:val="hybridMultilevel"/>
    <w:tmpl w:val="A1ACC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566B2C"/>
    <w:multiLevelType w:val="hybridMultilevel"/>
    <w:tmpl w:val="8CC4D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E1433D4"/>
    <w:multiLevelType w:val="hybridMultilevel"/>
    <w:tmpl w:val="A5A06464"/>
    <w:lvl w:ilvl="0" w:tplc="041F0017">
      <w:start w:val="1"/>
      <w:numFmt w:val="lowerLetter"/>
      <w:pStyle w:val="hati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16912C1"/>
    <w:multiLevelType w:val="hybridMultilevel"/>
    <w:tmpl w:val="EAB815D8"/>
    <w:lvl w:ilvl="0" w:tplc="C804E48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413581D"/>
    <w:multiLevelType w:val="hybridMultilevel"/>
    <w:tmpl w:val="EEFCE466"/>
    <w:lvl w:ilvl="0" w:tplc="A1D2A0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8D5852"/>
    <w:multiLevelType w:val="hybridMultilevel"/>
    <w:tmpl w:val="CFBA9FB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7B083A0A"/>
    <w:multiLevelType w:val="hybridMultilevel"/>
    <w:tmpl w:val="4A40048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75814756">
    <w:abstractNumId w:val="22"/>
  </w:num>
  <w:num w:numId="2" w16cid:durableId="1566455328">
    <w:abstractNumId w:val="13"/>
  </w:num>
  <w:num w:numId="3" w16cid:durableId="1429152490">
    <w:abstractNumId w:val="0"/>
  </w:num>
  <w:num w:numId="4" w16cid:durableId="683869203">
    <w:abstractNumId w:val="15"/>
  </w:num>
  <w:num w:numId="5" w16cid:durableId="166677395">
    <w:abstractNumId w:val="4"/>
  </w:num>
  <w:num w:numId="6" w16cid:durableId="669792853">
    <w:abstractNumId w:val="3"/>
  </w:num>
  <w:num w:numId="7" w16cid:durableId="1281379104">
    <w:abstractNumId w:val="8"/>
  </w:num>
  <w:num w:numId="8" w16cid:durableId="1871412946">
    <w:abstractNumId w:val="14"/>
  </w:num>
  <w:num w:numId="9" w16cid:durableId="1660841209">
    <w:abstractNumId w:val="6"/>
  </w:num>
  <w:num w:numId="10" w16cid:durableId="167058561">
    <w:abstractNumId w:val="21"/>
  </w:num>
  <w:num w:numId="11" w16cid:durableId="998264381">
    <w:abstractNumId w:val="25"/>
  </w:num>
  <w:num w:numId="12" w16cid:durableId="197789720">
    <w:abstractNumId w:val="10"/>
  </w:num>
  <w:num w:numId="13" w16cid:durableId="1323968583">
    <w:abstractNumId w:val="18"/>
  </w:num>
  <w:num w:numId="14" w16cid:durableId="848719803">
    <w:abstractNumId w:val="1"/>
  </w:num>
  <w:num w:numId="15" w16cid:durableId="1338120267">
    <w:abstractNumId w:val="20"/>
  </w:num>
  <w:num w:numId="16" w16cid:durableId="459302376">
    <w:abstractNumId w:val="5"/>
  </w:num>
  <w:num w:numId="17" w16cid:durableId="1322734660">
    <w:abstractNumId w:val="9"/>
  </w:num>
  <w:num w:numId="18" w16cid:durableId="1896890957">
    <w:abstractNumId w:val="2"/>
  </w:num>
  <w:num w:numId="19" w16cid:durableId="802238222">
    <w:abstractNumId w:val="24"/>
  </w:num>
  <w:num w:numId="20" w16cid:durableId="487329565">
    <w:abstractNumId w:val="23"/>
  </w:num>
  <w:num w:numId="21" w16cid:durableId="39131391">
    <w:abstractNumId w:val="26"/>
  </w:num>
  <w:num w:numId="22" w16cid:durableId="1868449648">
    <w:abstractNumId w:val="16"/>
  </w:num>
  <w:num w:numId="23" w16cid:durableId="169490559">
    <w:abstractNumId w:val="11"/>
  </w:num>
  <w:num w:numId="24" w16cid:durableId="2061512536">
    <w:abstractNumId w:val="17"/>
  </w:num>
  <w:num w:numId="25" w16cid:durableId="151603397">
    <w:abstractNumId w:val="7"/>
  </w:num>
  <w:num w:numId="26" w16cid:durableId="1030033063">
    <w:abstractNumId w:val="19"/>
  </w:num>
  <w:num w:numId="27" w16cid:durableId="67804510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BEF"/>
    <w:rsid w:val="000216CE"/>
    <w:rsid w:val="0004154F"/>
    <w:rsid w:val="00046D9D"/>
    <w:rsid w:val="00052775"/>
    <w:rsid w:val="00057918"/>
    <w:rsid w:val="00060B53"/>
    <w:rsid w:val="000752C5"/>
    <w:rsid w:val="0007669B"/>
    <w:rsid w:val="0009644B"/>
    <w:rsid w:val="000B5CFD"/>
    <w:rsid w:val="000C5331"/>
    <w:rsid w:val="000C7C52"/>
    <w:rsid w:val="000F5FD0"/>
    <w:rsid w:val="000F6DC5"/>
    <w:rsid w:val="00100113"/>
    <w:rsid w:val="00103D8E"/>
    <w:rsid w:val="00115557"/>
    <w:rsid w:val="00133707"/>
    <w:rsid w:val="001571C1"/>
    <w:rsid w:val="00162456"/>
    <w:rsid w:val="00163C5E"/>
    <w:rsid w:val="0017557B"/>
    <w:rsid w:val="00183A2E"/>
    <w:rsid w:val="001865E9"/>
    <w:rsid w:val="001A2F0A"/>
    <w:rsid w:val="001A6EFF"/>
    <w:rsid w:val="001B006B"/>
    <w:rsid w:val="001D307E"/>
    <w:rsid w:val="00204A79"/>
    <w:rsid w:val="002166EE"/>
    <w:rsid w:val="002256E8"/>
    <w:rsid w:val="00237B09"/>
    <w:rsid w:val="0024305A"/>
    <w:rsid w:val="00247C47"/>
    <w:rsid w:val="002520E8"/>
    <w:rsid w:val="002739C0"/>
    <w:rsid w:val="002756C2"/>
    <w:rsid w:val="00277CB5"/>
    <w:rsid w:val="002853B1"/>
    <w:rsid w:val="0028564E"/>
    <w:rsid w:val="0029624C"/>
    <w:rsid w:val="002A0EAC"/>
    <w:rsid w:val="002C3639"/>
    <w:rsid w:val="002D3D62"/>
    <w:rsid w:val="002E06C0"/>
    <w:rsid w:val="002F1992"/>
    <w:rsid w:val="002F19F1"/>
    <w:rsid w:val="002F1C6F"/>
    <w:rsid w:val="00304099"/>
    <w:rsid w:val="00304588"/>
    <w:rsid w:val="00305FA2"/>
    <w:rsid w:val="00317203"/>
    <w:rsid w:val="00317B43"/>
    <w:rsid w:val="003455EE"/>
    <w:rsid w:val="00363311"/>
    <w:rsid w:val="003712FC"/>
    <w:rsid w:val="00375518"/>
    <w:rsid w:val="00380013"/>
    <w:rsid w:val="00382813"/>
    <w:rsid w:val="003854C7"/>
    <w:rsid w:val="003A0F1A"/>
    <w:rsid w:val="003B0AC5"/>
    <w:rsid w:val="003C6867"/>
    <w:rsid w:val="003D445A"/>
    <w:rsid w:val="003E022B"/>
    <w:rsid w:val="003E45B0"/>
    <w:rsid w:val="003E468E"/>
    <w:rsid w:val="004012A2"/>
    <w:rsid w:val="0040531C"/>
    <w:rsid w:val="00413F1C"/>
    <w:rsid w:val="00414011"/>
    <w:rsid w:val="00445C8E"/>
    <w:rsid w:val="00451FB4"/>
    <w:rsid w:val="00455195"/>
    <w:rsid w:val="004704A5"/>
    <w:rsid w:val="00484D5B"/>
    <w:rsid w:val="00490D6B"/>
    <w:rsid w:val="004A1085"/>
    <w:rsid w:val="004A7C75"/>
    <w:rsid w:val="004B3499"/>
    <w:rsid w:val="004C485E"/>
    <w:rsid w:val="004D3431"/>
    <w:rsid w:val="004F0D88"/>
    <w:rsid w:val="00514FDC"/>
    <w:rsid w:val="00517467"/>
    <w:rsid w:val="0052321C"/>
    <w:rsid w:val="00547835"/>
    <w:rsid w:val="00560107"/>
    <w:rsid w:val="0056620E"/>
    <w:rsid w:val="00583492"/>
    <w:rsid w:val="0058597F"/>
    <w:rsid w:val="0059147C"/>
    <w:rsid w:val="00596B48"/>
    <w:rsid w:val="005A04B3"/>
    <w:rsid w:val="005A599C"/>
    <w:rsid w:val="005B3B47"/>
    <w:rsid w:val="005B5BCA"/>
    <w:rsid w:val="005C4E3B"/>
    <w:rsid w:val="005D05D9"/>
    <w:rsid w:val="005D1D80"/>
    <w:rsid w:val="005D36E2"/>
    <w:rsid w:val="005D586B"/>
    <w:rsid w:val="005E766A"/>
    <w:rsid w:val="005F413E"/>
    <w:rsid w:val="005F6DB4"/>
    <w:rsid w:val="006073C9"/>
    <w:rsid w:val="006149AC"/>
    <w:rsid w:val="00634FFD"/>
    <w:rsid w:val="00637A9D"/>
    <w:rsid w:val="00651B67"/>
    <w:rsid w:val="00675B27"/>
    <w:rsid w:val="00676B50"/>
    <w:rsid w:val="006909D8"/>
    <w:rsid w:val="006929DD"/>
    <w:rsid w:val="00694D68"/>
    <w:rsid w:val="006976C4"/>
    <w:rsid w:val="006B1BEF"/>
    <w:rsid w:val="006B5BD9"/>
    <w:rsid w:val="006C3756"/>
    <w:rsid w:val="006E7D0B"/>
    <w:rsid w:val="006F2952"/>
    <w:rsid w:val="00711C1A"/>
    <w:rsid w:val="007271E4"/>
    <w:rsid w:val="00743343"/>
    <w:rsid w:val="00755E91"/>
    <w:rsid w:val="00773429"/>
    <w:rsid w:val="007B43A9"/>
    <w:rsid w:val="00803D71"/>
    <w:rsid w:val="00807BE9"/>
    <w:rsid w:val="00877476"/>
    <w:rsid w:val="008855FA"/>
    <w:rsid w:val="008A4612"/>
    <w:rsid w:val="008A541C"/>
    <w:rsid w:val="008B182F"/>
    <w:rsid w:val="008C4E1A"/>
    <w:rsid w:val="008D21F7"/>
    <w:rsid w:val="008D46C2"/>
    <w:rsid w:val="008F459C"/>
    <w:rsid w:val="008F7102"/>
    <w:rsid w:val="00901EFC"/>
    <w:rsid w:val="00907CEF"/>
    <w:rsid w:val="009327D0"/>
    <w:rsid w:val="00941264"/>
    <w:rsid w:val="00944B3E"/>
    <w:rsid w:val="009656C0"/>
    <w:rsid w:val="009852BF"/>
    <w:rsid w:val="00990134"/>
    <w:rsid w:val="009A0EF7"/>
    <w:rsid w:val="009B0419"/>
    <w:rsid w:val="009C320A"/>
    <w:rsid w:val="009C7551"/>
    <w:rsid w:val="009C7631"/>
    <w:rsid w:val="009D486C"/>
    <w:rsid w:val="009D628F"/>
    <w:rsid w:val="009E47CA"/>
    <w:rsid w:val="009E587F"/>
    <w:rsid w:val="00A01F6E"/>
    <w:rsid w:val="00A0757E"/>
    <w:rsid w:val="00A215C5"/>
    <w:rsid w:val="00A27AAB"/>
    <w:rsid w:val="00A306BD"/>
    <w:rsid w:val="00A43D64"/>
    <w:rsid w:val="00A45DC8"/>
    <w:rsid w:val="00A52032"/>
    <w:rsid w:val="00A64308"/>
    <w:rsid w:val="00A808D3"/>
    <w:rsid w:val="00A938AD"/>
    <w:rsid w:val="00A96E2C"/>
    <w:rsid w:val="00AA4D9E"/>
    <w:rsid w:val="00AA5E07"/>
    <w:rsid w:val="00AC6D9F"/>
    <w:rsid w:val="00AD2BF7"/>
    <w:rsid w:val="00AD44A4"/>
    <w:rsid w:val="00AD6BEC"/>
    <w:rsid w:val="00AE1DF4"/>
    <w:rsid w:val="00AE4D22"/>
    <w:rsid w:val="00B058A0"/>
    <w:rsid w:val="00B16902"/>
    <w:rsid w:val="00B17821"/>
    <w:rsid w:val="00B17E94"/>
    <w:rsid w:val="00B34F09"/>
    <w:rsid w:val="00B36931"/>
    <w:rsid w:val="00B45DC2"/>
    <w:rsid w:val="00B470F3"/>
    <w:rsid w:val="00B5117C"/>
    <w:rsid w:val="00B54CB9"/>
    <w:rsid w:val="00B55E4B"/>
    <w:rsid w:val="00B644BE"/>
    <w:rsid w:val="00B72120"/>
    <w:rsid w:val="00B75BC4"/>
    <w:rsid w:val="00B97D85"/>
    <w:rsid w:val="00BA20B6"/>
    <w:rsid w:val="00BB01BA"/>
    <w:rsid w:val="00BE2354"/>
    <w:rsid w:val="00BF3796"/>
    <w:rsid w:val="00C02F5F"/>
    <w:rsid w:val="00C05581"/>
    <w:rsid w:val="00C119CB"/>
    <w:rsid w:val="00C128D8"/>
    <w:rsid w:val="00C271AC"/>
    <w:rsid w:val="00C36C9D"/>
    <w:rsid w:val="00C42F09"/>
    <w:rsid w:val="00C506CF"/>
    <w:rsid w:val="00C50E4E"/>
    <w:rsid w:val="00C635CB"/>
    <w:rsid w:val="00C652F6"/>
    <w:rsid w:val="00C70E74"/>
    <w:rsid w:val="00C87834"/>
    <w:rsid w:val="00C87EB1"/>
    <w:rsid w:val="00C94626"/>
    <w:rsid w:val="00C96554"/>
    <w:rsid w:val="00C96F13"/>
    <w:rsid w:val="00CB178F"/>
    <w:rsid w:val="00CB2283"/>
    <w:rsid w:val="00CB43B7"/>
    <w:rsid w:val="00CB763C"/>
    <w:rsid w:val="00CC2A8E"/>
    <w:rsid w:val="00CC51BE"/>
    <w:rsid w:val="00CE60E9"/>
    <w:rsid w:val="00CE6703"/>
    <w:rsid w:val="00CF6F7B"/>
    <w:rsid w:val="00D01F18"/>
    <w:rsid w:val="00D036F8"/>
    <w:rsid w:val="00D03961"/>
    <w:rsid w:val="00D04E92"/>
    <w:rsid w:val="00D06640"/>
    <w:rsid w:val="00D131CE"/>
    <w:rsid w:val="00D2621D"/>
    <w:rsid w:val="00D36060"/>
    <w:rsid w:val="00D37E80"/>
    <w:rsid w:val="00D52C72"/>
    <w:rsid w:val="00D552B0"/>
    <w:rsid w:val="00D91AE2"/>
    <w:rsid w:val="00D91BD9"/>
    <w:rsid w:val="00D94DFD"/>
    <w:rsid w:val="00DA721B"/>
    <w:rsid w:val="00DA7C1B"/>
    <w:rsid w:val="00DB6AF4"/>
    <w:rsid w:val="00DD030C"/>
    <w:rsid w:val="00DD12E7"/>
    <w:rsid w:val="00DD416D"/>
    <w:rsid w:val="00DE1B0D"/>
    <w:rsid w:val="00E048B5"/>
    <w:rsid w:val="00E17C28"/>
    <w:rsid w:val="00E56502"/>
    <w:rsid w:val="00E62E07"/>
    <w:rsid w:val="00E671A2"/>
    <w:rsid w:val="00E714CA"/>
    <w:rsid w:val="00E97D23"/>
    <w:rsid w:val="00EA076C"/>
    <w:rsid w:val="00EA2E46"/>
    <w:rsid w:val="00EA444B"/>
    <w:rsid w:val="00EB2777"/>
    <w:rsid w:val="00ED4AD0"/>
    <w:rsid w:val="00EE28E7"/>
    <w:rsid w:val="00F06B38"/>
    <w:rsid w:val="00F10819"/>
    <w:rsid w:val="00F1204E"/>
    <w:rsid w:val="00F30A2F"/>
    <w:rsid w:val="00F44D51"/>
    <w:rsid w:val="00F504B8"/>
    <w:rsid w:val="00F505FD"/>
    <w:rsid w:val="00F557E3"/>
    <w:rsid w:val="00F566B1"/>
    <w:rsid w:val="00F57539"/>
    <w:rsid w:val="00F73615"/>
    <w:rsid w:val="00F81F10"/>
    <w:rsid w:val="00F86CFC"/>
    <w:rsid w:val="00F91EE1"/>
    <w:rsid w:val="00F939D8"/>
    <w:rsid w:val="00F95120"/>
    <w:rsid w:val="00FA2F31"/>
    <w:rsid w:val="00FA686B"/>
    <w:rsid w:val="00FB5A96"/>
    <w:rsid w:val="00FC74ED"/>
    <w:rsid w:val="00FE04E1"/>
    <w:rsid w:val="00FF790F"/>
    <w:rsid w:val="00FF7CC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B36B7"/>
  <w15:docId w15:val="{BE43A411-2ACD-4508-BA49-5EF68B86A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FB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1"/>
    <w:qFormat/>
    <w:rsid w:val="00583492"/>
    <w:pPr>
      <w:widowControl w:val="0"/>
      <w:autoSpaceDE w:val="0"/>
      <w:autoSpaceDN w:val="0"/>
      <w:spacing w:before="1"/>
      <w:ind w:left="1231" w:right="4314"/>
      <w:outlineLvl w:val="0"/>
    </w:pPr>
    <w:rPr>
      <w:rFonts w:ascii="Arial" w:eastAsia="Arial" w:hAnsi="Arial" w:cs="Arial"/>
      <w:b/>
      <w:bCs/>
      <w:sz w:val="100"/>
      <w:szCs w:val="100"/>
    </w:rPr>
  </w:style>
  <w:style w:type="paragraph" w:styleId="Balk2">
    <w:name w:val="heading 2"/>
    <w:basedOn w:val="Normal"/>
    <w:next w:val="Normal"/>
    <w:link w:val="Balk2Char"/>
    <w:uiPriority w:val="9"/>
    <w:semiHidden/>
    <w:unhideWhenUsed/>
    <w:qFormat/>
    <w:rsid w:val="00451F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uiPriority w:val="9"/>
    <w:unhideWhenUsed/>
    <w:qFormat/>
    <w:rsid w:val="00D91BD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939D8"/>
    <w:pPr>
      <w:spacing w:after="0" w:line="240" w:lineRule="auto"/>
    </w:pPr>
  </w:style>
  <w:style w:type="character" w:customStyle="1" w:styleId="AralkYokChar">
    <w:name w:val="Aralık Yok Char"/>
    <w:link w:val="AralkYok"/>
    <w:uiPriority w:val="1"/>
    <w:locked/>
    <w:rsid w:val="00F939D8"/>
  </w:style>
  <w:style w:type="paragraph" w:styleId="NormalWeb">
    <w:name w:val="Normal (Web)"/>
    <w:basedOn w:val="Normal"/>
    <w:uiPriority w:val="99"/>
    <w:unhideWhenUsed/>
    <w:rsid w:val="00C42F09"/>
    <w:pPr>
      <w:spacing w:before="100" w:beforeAutospacing="1" w:after="100" w:afterAutospacing="1"/>
    </w:pPr>
  </w:style>
  <w:style w:type="character" w:styleId="Kpr">
    <w:name w:val="Hyperlink"/>
    <w:basedOn w:val="VarsaylanParagrafYazTipi"/>
    <w:uiPriority w:val="99"/>
    <w:semiHidden/>
    <w:unhideWhenUsed/>
    <w:rsid w:val="00C42F09"/>
    <w:rPr>
      <w:color w:val="0000FF" w:themeColor="hyperlink"/>
      <w:u w:val="single"/>
    </w:rPr>
  </w:style>
  <w:style w:type="character" w:styleId="Gl">
    <w:name w:val="Strong"/>
    <w:basedOn w:val="VarsaylanParagrafYazTipi"/>
    <w:uiPriority w:val="22"/>
    <w:qFormat/>
    <w:rsid w:val="00C42F09"/>
    <w:rPr>
      <w:b/>
      <w:bCs/>
    </w:rPr>
  </w:style>
  <w:style w:type="paragraph" w:styleId="ListeMaddemi">
    <w:name w:val="List Bullet"/>
    <w:basedOn w:val="Normal"/>
    <w:uiPriority w:val="99"/>
    <w:unhideWhenUsed/>
    <w:rsid w:val="005F6DB4"/>
    <w:pPr>
      <w:numPr>
        <w:numId w:val="3"/>
      </w:numPr>
      <w:contextualSpacing/>
    </w:pPr>
    <w:rPr>
      <w:rFonts w:asciiTheme="minorHAnsi" w:eastAsiaTheme="minorHAnsi" w:hAnsiTheme="minorHAnsi" w:cstheme="minorBidi"/>
    </w:rPr>
  </w:style>
  <w:style w:type="table" w:styleId="TabloKlavuzu">
    <w:name w:val="Table Grid"/>
    <w:basedOn w:val="NormalTablo"/>
    <w:uiPriority w:val="39"/>
    <w:rsid w:val="005F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9C320A"/>
    <w:pPr>
      <w:ind w:left="720"/>
      <w:contextualSpacing/>
    </w:pPr>
    <w:rPr>
      <w:rFonts w:asciiTheme="minorHAnsi" w:eastAsiaTheme="minorHAnsi" w:hAnsiTheme="minorHAnsi" w:cstheme="minorBidi"/>
    </w:rPr>
  </w:style>
  <w:style w:type="paragraph" w:customStyle="1" w:styleId="TableParagraph">
    <w:name w:val="Table Paragraph"/>
    <w:basedOn w:val="Normal"/>
    <w:uiPriority w:val="1"/>
    <w:qFormat/>
    <w:rsid w:val="009C7631"/>
    <w:pPr>
      <w:widowControl w:val="0"/>
      <w:autoSpaceDE w:val="0"/>
      <w:autoSpaceDN w:val="0"/>
    </w:pPr>
    <w:rPr>
      <w:rFonts w:ascii="Arial" w:eastAsia="Arial" w:hAnsi="Arial" w:cs="Arial"/>
    </w:rPr>
  </w:style>
  <w:style w:type="paragraph" w:customStyle="1" w:styleId="text-justify">
    <w:name w:val="text-justify"/>
    <w:basedOn w:val="Normal"/>
    <w:rsid w:val="009327D0"/>
    <w:pPr>
      <w:spacing w:before="100" w:beforeAutospacing="1" w:after="100" w:afterAutospacing="1"/>
    </w:pPr>
  </w:style>
  <w:style w:type="character" w:styleId="Vurgu">
    <w:name w:val="Emphasis"/>
    <w:basedOn w:val="VarsaylanParagrafYazTipi"/>
    <w:uiPriority w:val="20"/>
    <w:qFormat/>
    <w:rsid w:val="009327D0"/>
    <w:rPr>
      <w:i/>
      <w:iCs/>
    </w:rPr>
  </w:style>
  <w:style w:type="character" w:customStyle="1" w:styleId="Balk1Char">
    <w:name w:val="Başlık 1 Char"/>
    <w:basedOn w:val="VarsaylanParagrafYazTipi"/>
    <w:link w:val="Balk1"/>
    <w:uiPriority w:val="1"/>
    <w:rsid w:val="00583492"/>
    <w:rPr>
      <w:rFonts w:ascii="Arial" w:eastAsia="Arial" w:hAnsi="Arial" w:cs="Arial"/>
      <w:b/>
      <w:bCs/>
      <w:sz w:val="100"/>
      <w:szCs w:val="100"/>
    </w:rPr>
  </w:style>
  <w:style w:type="paragraph" w:customStyle="1" w:styleId="hatice">
    <w:name w:val="hatice"/>
    <w:basedOn w:val="Normal"/>
    <w:link w:val="haticeChar"/>
    <w:qFormat/>
    <w:rsid w:val="00807BE9"/>
    <w:pPr>
      <w:numPr>
        <w:numId w:val="1"/>
      </w:numPr>
      <w:tabs>
        <w:tab w:val="left" w:pos="454"/>
      </w:tabs>
      <w:spacing w:before="14"/>
      <w:jc w:val="both"/>
    </w:pPr>
    <w:rPr>
      <w:rFonts w:ascii="Arial T." w:hAnsi="Arial T."/>
      <w:color w:val="000000"/>
      <w:sz w:val="20"/>
      <w:szCs w:val="20"/>
    </w:rPr>
  </w:style>
  <w:style w:type="character" w:customStyle="1" w:styleId="haticeChar">
    <w:name w:val="hatice Char"/>
    <w:link w:val="hatice"/>
    <w:rsid w:val="00807BE9"/>
    <w:rPr>
      <w:rFonts w:ascii="Arial T." w:eastAsia="Times New Roman" w:hAnsi="Arial T." w:cs="Times New Roman"/>
      <w:color w:val="000000"/>
      <w:sz w:val="20"/>
      <w:szCs w:val="20"/>
      <w:lang w:eastAsia="tr-TR"/>
    </w:rPr>
  </w:style>
  <w:style w:type="character" w:customStyle="1" w:styleId="ListeParagrafChar">
    <w:name w:val="Liste Paragraf Char"/>
    <w:link w:val="ListeParagraf"/>
    <w:uiPriority w:val="99"/>
    <w:rsid w:val="00B36931"/>
  </w:style>
  <w:style w:type="table" w:customStyle="1" w:styleId="TabloKlavuzu1">
    <w:name w:val="Tablo Kılavuzu1"/>
    <w:basedOn w:val="NormalTablo"/>
    <w:next w:val="TabloKlavuzu"/>
    <w:uiPriority w:val="59"/>
    <w:rsid w:val="00CC2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445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A6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52BF"/>
    <w:pPr>
      <w:widowControl w:val="0"/>
      <w:autoSpaceDE w:val="0"/>
      <w:autoSpaceDN w:val="0"/>
      <w:adjustRightInd w:val="0"/>
      <w:spacing w:after="0" w:line="240" w:lineRule="auto"/>
    </w:pPr>
    <w:rPr>
      <w:rFonts w:ascii="Helvetica" w:eastAsia="Times New Roman" w:hAnsi="Helvetica" w:cs="Helvetica"/>
      <w:color w:val="000000"/>
      <w:sz w:val="24"/>
      <w:szCs w:val="24"/>
      <w:lang w:eastAsia="tr-TR"/>
    </w:rPr>
  </w:style>
  <w:style w:type="character" w:customStyle="1" w:styleId="Balk2Char">
    <w:name w:val="Başlık 2 Char"/>
    <w:basedOn w:val="VarsaylanParagrafYazTipi"/>
    <w:link w:val="Balk2"/>
    <w:uiPriority w:val="9"/>
    <w:semiHidden/>
    <w:rsid w:val="00451FB4"/>
    <w:rPr>
      <w:rFonts w:asciiTheme="majorHAnsi" w:eastAsiaTheme="majorEastAsia" w:hAnsiTheme="majorHAnsi" w:cstheme="majorBidi"/>
      <w:b/>
      <w:bCs/>
      <w:color w:val="4F81BD" w:themeColor="accent1"/>
      <w:sz w:val="26"/>
      <w:szCs w:val="26"/>
    </w:rPr>
  </w:style>
  <w:style w:type="paragraph" w:styleId="GvdeMetni">
    <w:name w:val="Body Text"/>
    <w:basedOn w:val="Normal"/>
    <w:link w:val="GvdeMetniChar"/>
    <w:uiPriority w:val="1"/>
    <w:qFormat/>
    <w:rsid w:val="00451FB4"/>
    <w:pPr>
      <w:widowControl w:val="0"/>
      <w:autoSpaceDE w:val="0"/>
      <w:autoSpaceDN w:val="0"/>
      <w:ind w:left="912"/>
    </w:pPr>
    <w:rPr>
      <w:rFonts w:ascii="Comic Sans MS" w:eastAsia="Comic Sans MS" w:hAnsi="Comic Sans MS" w:cs="Comic Sans MS"/>
      <w:sz w:val="22"/>
      <w:szCs w:val="22"/>
      <w:lang w:eastAsia="en-US"/>
    </w:rPr>
  </w:style>
  <w:style w:type="character" w:customStyle="1" w:styleId="GvdeMetniChar">
    <w:name w:val="Gövde Metni Char"/>
    <w:basedOn w:val="VarsaylanParagrafYazTipi"/>
    <w:link w:val="GvdeMetni"/>
    <w:uiPriority w:val="1"/>
    <w:rsid w:val="00451FB4"/>
    <w:rPr>
      <w:rFonts w:ascii="Comic Sans MS" w:eastAsia="Comic Sans MS" w:hAnsi="Comic Sans MS" w:cs="Comic Sans MS"/>
    </w:rPr>
  </w:style>
  <w:style w:type="table" w:customStyle="1" w:styleId="TableNormal">
    <w:name w:val="Table Normal"/>
    <w:uiPriority w:val="2"/>
    <w:semiHidden/>
    <w:unhideWhenUsed/>
    <w:qFormat/>
    <w:rsid w:val="00DB6A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Balk6Char">
    <w:name w:val="Başlık 6 Char"/>
    <w:basedOn w:val="VarsaylanParagrafYazTipi"/>
    <w:link w:val="Balk6"/>
    <w:uiPriority w:val="9"/>
    <w:rsid w:val="00D91BD9"/>
    <w:rPr>
      <w:rFonts w:asciiTheme="majorHAnsi" w:eastAsiaTheme="majorEastAsia" w:hAnsiTheme="majorHAnsi" w:cstheme="majorBidi"/>
      <w:i/>
      <w:iCs/>
      <w:color w:val="243F60" w:themeColor="accent1" w:themeShade="7F"/>
      <w:sz w:val="24"/>
      <w:szCs w:val="24"/>
      <w:lang w:eastAsia="tr-TR"/>
    </w:rPr>
  </w:style>
  <w:style w:type="numbering" w:customStyle="1" w:styleId="ListeYok1">
    <w:name w:val="Liste Yok1"/>
    <w:next w:val="ListeYok"/>
    <w:uiPriority w:val="99"/>
    <w:semiHidden/>
    <w:unhideWhenUsed/>
    <w:rsid w:val="00DA7C1B"/>
  </w:style>
  <w:style w:type="paragraph" w:styleId="stBilgi">
    <w:name w:val="header"/>
    <w:basedOn w:val="Normal"/>
    <w:link w:val="stBilgiChar"/>
    <w:uiPriority w:val="99"/>
    <w:semiHidden/>
    <w:unhideWhenUsed/>
    <w:rsid w:val="00DA7C1B"/>
    <w:pPr>
      <w:tabs>
        <w:tab w:val="center" w:pos="4536"/>
        <w:tab w:val="right" w:pos="9072"/>
      </w:tabs>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A7C1B"/>
    <w:rPr>
      <w:rFonts w:ascii="Calibri" w:eastAsia="Calibri" w:hAnsi="Calibri" w:cs="Times New Roman"/>
    </w:rPr>
  </w:style>
  <w:style w:type="paragraph" w:styleId="AltBilgi">
    <w:name w:val="footer"/>
    <w:basedOn w:val="Normal"/>
    <w:link w:val="AltBilgiChar"/>
    <w:uiPriority w:val="99"/>
    <w:semiHidden/>
    <w:unhideWhenUsed/>
    <w:rsid w:val="00DA7C1B"/>
    <w:pPr>
      <w:tabs>
        <w:tab w:val="center" w:pos="4536"/>
        <w:tab w:val="right" w:pos="9072"/>
      </w:tabs>
    </w:pPr>
    <w:rPr>
      <w:rFonts w:ascii="Calibri" w:eastAsia="Calibri" w:hAnsi="Calibri"/>
      <w:sz w:val="22"/>
      <w:szCs w:val="22"/>
      <w:lang w:eastAsia="en-US"/>
    </w:rPr>
  </w:style>
  <w:style w:type="character" w:customStyle="1" w:styleId="AltBilgiChar">
    <w:name w:val="Alt Bilgi Char"/>
    <w:basedOn w:val="VarsaylanParagrafYazTipi"/>
    <w:link w:val="AltBilgi"/>
    <w:uiPriority w:val="99"/>
    <w:semiHidden/>
    <w:rsid w:val="00DA7C1B"/>
    <w:rPr>
      <w:rFonts w:ascii="Calibri" w:eastAsia="Calibri" w:hAnsi="Calibri" w:cs="Times New Roman"/>
    </w:rPr>
  </w:style>
  <w:style w:type="character" w:customStyle="1" w:styleId="stbilgiChar1">
    <w:name w:val="Üstbilgi Char1"/>
    <w:basedOn w:val="VarsaylanParagrafYazTipi"/>
    <w:uiPriority w:val="99"/>
    <w:semiHidden/>
    <w:rsid w:val="00DA7C1B"/>
  </w:style>
  <w:style w:type="character" w:customStyle="1" w:styleId="AltbilgiChar1">
    <w:name w:val="Altbilgi Char1"/>
    <w:basedOn w:val="VarsaylanParagrafYazTipi"/>
    <w:uiPriority w:val="99"/>
    <w:semiHidden/>
    <w:rsid w:val="00DA7C1B"/>
  </w:style>
  <w:style w:type="numbering" w:customStyle="1" w:styleId="ListeYok2">
    <w:name w:val="Liste Yok2"/>
    <w:next w:val="ListeYok"/>
    <w:uiPriority w:val="99"/>
    <w:semiHidden/>
    <w:unhideWhenUsed/>
    <w:rsid w:val="002D3D62"/>
  </w:style>
  <w:style w:type="paragraph" w:customStyle="1" w:styleId="listeparagrafcxsportacxspilk">
    <w:name w:val="listeparagrafcxsportacxspilk"/>
    <w:basedOn w:val="Normal"/>
    <w:rsid w:val="002D3D62"/>
    <w:pPr>
      <w:spacing w:before="100" w:beforeAutospacing="1" w:after="100" w:afterAutospacing="1"/>
    </w:pPr>
  </w:style>
  <w:style w:type="paragraph" w:customStyle="1" w:styleId="listeparagrafcxsportacxsporta">
    <w:name w:val="listeparagrafcxsportacxsporta"/>
    <w:basedOn w:val="Normal"/>
    <w:rsid w:val="002D3D62"/>
    <w:pPr>
      <w:spacing w:before="100" w:beforeAutospacing="1" w:after="100" w:afterAutospacing="1"/>
    </w:pPr>
  </w:style>
  <w:style w:type="paragraph" w:customStyle="1" w:styleId="listeparagrafcxsportacxspson">
    <w:name w:val="listeparagrafcxsportacxspson"/>
    <w:basedOn w:val="Normal"/>
    <w:rsid w:val="002D3D62"/>
    <w:pPr>
      <w:spacing w:before="100" w:beforeAutospacing="1" w:after="100" w:afterAutospacing="1"/>
    </w:pPr>
  </w:style>
  <w:style w:type="character" w:styleId="AklamaBavurusu">
    <w:name w:val="annotation reference"/>
    <w:basedOn w:val="VarsaylanParagrafYazTipi"/>
    <w:uiPriority w:val="99"/>
    <w:semiHidden/>
    <w:unhideWhenUsed/>
    <w:rsid w:val="002D3D62"/>
    <w:rPr>
      <w:sz w:val="16"/>
      <w:szCs w:val="16"/>
    </w:rPr>
  </w:style>
  <w:style w:type="paragraph" w:customStyle="1" w:styleId="AklamaMetni1">
    <w:name w:val="Açıklama Metni1"/>
    <w:basedOn w:val="Normal"/>
    <w:next w:val="AklamaMetni"/>
    <w:link w:val="AklamaMetniChar"/>
    <w:uiPriority w:val="99"/>
    <w:semiHidden/>
    <w:unhideWhenUsed/>
    <w:rsid w:val="002D3D62"/>
    <w:pPr>
      <w:spacing w:after="160"/>
    </w:pPr>
    <w:rPr>
      <w:rFonts w:asciiTheme="minorHAnsi" w:eastAsiaTheme="minorHAnsi" w:hAnsiTheme="minorHAnsi" w:cstheme="minorBidi"/>
      <w:sz w:val="20"/>
      <w:szCs w:val="20"/>
      <w:lang w:eastAsia="en-US"/>
    </w:rPr>
  </w:style>
  <w:style w:type="character" w:customStyle="1" w:styleId="AklamaMetniChar">
    <w:name w:val="Açıklama Metni Char"/>
    <w:basedOn w:val="VarsaylanParagrafYazTipi"/>
    <w:link w:val="AklamaMetni1"/>
    <w:uiPriority w:val="99"/>
    <w:semiHidden/>
    <w:rsid w:val="002D3D62"/>
    <w:rPr>
      <w:sz w:val="20"/>
      <w:szCs w:val="20"/>
    </w:rPr>
  </w:style>
  <w:style w:type="paragraph" w:customStyle="1" w:styleId="AklamaKonusu1">
    <w:name w:val="Açıklama Konusu1"/>
    <w:basedOn w:val="AklamaMetni"/>
    <w:next w:val="AklamaMetni"/>
    <w:uiPriority w:val="99"/>
    <w:semiHidden/>
    <w:unhideWhenUsed/>
    <w:rsid w:val="002D3D62"/>
    <w:pPr>
      <w:spacing w:after="160"/>
    </w:pPr>
    <w:rPr>
      <w:rFonts w:ascii="Calibri" w:eastAsia="Calibri" w:hAnsi="Calibri"/>
      <w:b/>
      <w:bCs/>
      <w:lang w:eastAsia="en-US"/>
    </w:rPr>
  </w:style>
  <w:style w:type="character" w:customStyle="1" w:styleId="AklamaKonusuChar">
    <w:name w:val="Açıklama Konusu Char"/>
    <w:basedOn w:val="AklamaMetniChar"/>
    <w:link w:val="AklamaKonusu"/>
    <w:uiPriority w:val="99"/>
    <w:semiHidden/>
    <w:rsid w:val="002D3D62"/>
    <w:rPr>
      <w:b/>
      <w:bCs/>
      <w:sz w:val="20"/>
      <w:szCs w:val="20"/>
    </w:rPr>
  </w:style>
  <w:style w:type="paragraph" w:customStyle="1" w:styleId="BalonMetni1">
    <w:name w:val="Balon Metni1"/>
    <w:basedOn w:val="Normal"/>
    <w:next w:val="BalonMetni"/>
    <w:link w:val="BalonMetniChar"/>
    <w:uiPriority w:val="99"/>
    <w:semiHidden/>
    <w:unhideWhenUsed/>
    <w:rsid w:val="002D3D62"/>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1"/>
    <w:uiPriority w:val="99"/>
    <w:semiHidden/>
    <w:rsid w:val="002D3D62"/>
    <w:rPr>
      <w:rFonts w:ascii="Segoe UI" w:hAnsi="Segoe UI" w:cs="Segoe UI"/>
      <w:sz w:val="18"/>
      <w:szCs w:val="18"/>
    </w:rPr>
  </w:style>
  <w:style w:type="paragraph" w:customStyle="1" w:styleId="Dzeltme1">
    <w:name w:val="Düzeltme1"/>
    <w:next w:val="Dzeltme"/>
    <w:hidden/>
    <w:uiPriority w:val="99"/>
    <w:semiHidden/>
    <w:rsid w:val="002D3D62"/>
    <w:pPr>
      <w:spacing w:after="0" w:line="240" w:lineRule="auto"/>
    </w:pPr>
  </w:style>
  <w:style w:type="paragraph" w:styleId="AklamaMetni">
    <w:name w:val="annotation text"/>
    <w:basedOn w:val="Normal"/>
    <w:link w:val="AklamaMetniChar1"/>
    <w:uiPriority w:val="99"/>
    <w:semiHidden/>
    <w:unhideWhenUsed/>
    <w:rsid w:val="002D3D62"/>
    <w:rPr>
      <w:sz w:val="20"/>
      <w:szCs w:val="20"/>
    </w:rPr>
  </w:style>
  <w:style w:type="character" w:customStyle="1" w:styleId="AklamaMetniChar1">
    <w:name w:val="Açıklama Metni Char1"/>
    <w:basedOn w:val="VarsaylanParagrafYazTipi"/>
    <w:link w:val="AklamaMetni"/>
    <w:uiPriority w:val="99"/>
    <w:semiHidden/>
    <w:rsid w:val="002D3D6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D3D62"/>
    <w:rPr>
      <w:rFonts w:asciiTheme="minorHAnsi" w:eastAsiaTheme="minorHAnsi" w:hAnsiTheme="minorHAnsi" w:cstheme="minorBidi"/>
      <w:b/>
      <w:bCs/>
      <w:lang w:eastAsia="en-US"/>
    </w:rPr>
  </w:style>
  <w:style w:type="character" w:customStyle="1" w:styleId="AklamaKonusuChar1">
    <w:name w:val="Açıklama Konusu Char1"/>
    <w:basedOn w:val="AklamaMetniChar1"/>
    <w:uiPriority w:val="99"/>
    <w:semiHidden/>
    <w:rsid w:val="002D3D62"/>
    <w:rPr>
      <w:rFonts w:ascii="Times New Roman" w:eastAsia="Times New Roman" w:hAnsi="Times New Roman" w:cs="Times New Roman"/>
      <w:b/>
      <w:bCs/>
      <w:sz w:val="20"/>
      <w:szCs w:val="20"/>
      <w:lang w:eastAsia="tr-TR"/>
    </w:rPr>
  </w:style>
  <w:style w:type="paragraph" w:styleId="BalonMetni">
    <w:name w:val="Balloon Text"/>
    <w:basedOn w:val="Normal"/>
    <w:link w:val="BalonMetniChar1"/>
    <w:uiPriority w:val="99"/>
    <w:semiHidden/>
    <w:unhideWhenUsed/>
    <w:rsid w:val="002D3D62"/>
    <w:rPr>
      <w:rFonts w:ascii="Tahoma" w:hAnsi="Tahoma" w:cs="Tahoma"/>
      <w:sz w:val="16"/>
      <w:szCs w:val="16"/>
    </w:rPr>
  </w:style>
  <w:style w:type="character" w:customStyle="1" w:styleId="BalonMetniChar1">
    <w:name w:val="Balon Metni Char1"/>
    <w:basedOn w:val="VarsaylanParagrafYazTipi"/>
    <w:link w:val="BalonMetni"/>
    <w:uiPriority w:val="99"/>
    <w:semiHidden/>
    <w:rsid w:val="002D3D62"/>
    <w:rPr>
      <w:rFonts w:ascii="Tahoma" w:eastAsia="Times New Roman" w:hAnsi="Tahoma" w:cs="Tahoma"/>
      <w:sz w:val="16"/>
      <w:szCs w:val="16"/>
      <w:lang w:eastAsia="tr-TR"/>
    </w:rPr>
  </w:style>
  <w:style w:type="paragraph" w:styleId="Dzeltme">
    <w:name w:val="Revision"/>
    <w:hidden/>
    <w:uiPriority w:val="99"/>
    <w:semiHidden/>
    <w:rsid w:val="002D3D6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81482">
      <w:bodyDiv w:val="1"/>
      <w:marLeft w:val="0"/>
      <w:marRight w:val="0"/>
      <w:marTop w:val="0"/>
      <w:marBottom w:val="0"/>
      <w:divBdr>
        <w:top w:val="none" w:sz="0" w:space="0" w:color="auto"/>
        <w:left w:val="none" w:sz="0" w:space="0" w:color="auto"/>
        <w:bottom w:val="none" w:sz="0" w:space="0" w:color="auto"/>
        <w:right w:val="none" w:sz="0" w:space="0" w:color="auto"/>
      </w:divBdr>
    </w:div>
    <w:div w:id="337737610">
      <w:bodyDiv w:val="1"/>
      <w:marLeft w:val="0"/>
      <w:marRight w:val="0"/>
      <w:marTop w:val="0"/>
      <w:marBottom w:val="0"/>
      <w:divBdr>
        <w:top w:val="none" w:sz="0" w:space="0" w:color="auto"/>
        <w:left w:val="none" w:sz="0" w:space="0" w:color="auto"/>
        <w:bottom w:val="none" w:sz="0" w:space="0" w:color="auto"/>
        <w:right w:val="none" w:sz="0" w:space="0" w:color="auto"/>
      </w:divBdr>
    </w:div>
    <w:div w:id="346909195">
      <w:bodyDiv w:val="1"/>
      <w:marLeft w:val="0"/>
      <w:marRight w:val="0"/>
      <w:marTop w:val="0"/>
      <w:marBottom w:val="0"/>
      <w:divBdr>
        <w:top w:val="none" w:sz="0" w:space="0" w:color="auto"/>
        <w:left w:val="none" w:sz="0" w:space="0" w:color="auto"/>
        <w:bottom w:val="none" w:sz="0" w:space="0" w:color="auto"/>
        <w:right w:val="none" w:sz="0" w:space="0" w:color="auto"/>
      </w:divBdr>
    </w:div>
    <w:div w:id="390692494">
      <w:bodyDiv w:val="1"/>
      <w:marLeft w:val="0"/>
      <w:marRight w:val="0"/>
      <w:marTop w:val="0"/>
      <w:marBottom w:val="0"/>
      <w:divBdr>
        <w:top w:val="none" w:sz="0" w:space="0" w:color="auto"/>
        <w:left w:val="none" w:sz="0" w:space="0" w:color="auto"/>
        <w:bottom w:val="none" w:sz="0" w:space="0" w:color="auto"/>
        <w:right w:val="none" w:sz="0" w:space="0" w:color="auto"/>
      </w:divBdr>
    </w:div>
    <w:div w:id="465660903">
      <w:bodyDiv w:val="1"/>
      <w:marLeft w:val="0"/>
      <w:marRight w:val="0"/>
      <w:marTop w:val="0"/>
      <w:marBottom w:val="0"/>
      <w:divBdr>
        <w:top w:val="none" w:sz="0" w:space="0" w:color="auto"/>
        <w:left w:val="none" w:sz="0" w:space="0" w:color="auto"/>
        <w:bottom w:val="none" w:sz="0" w:space="0" w:color="auto"/>
        <w:right w:val="none" w:sz="0" w:space="0" w:color="auto"/>
      </w:divBdr>
    </w:div>
    <w:div w:id="752892982">
      <w:bodyDiv w:val="1"/>
      <w:marLeft w:val="0"/>
      <w:marRight w:val="0"/>
      <w:marTop w:val="0"/>
      <w:marBottom w:val="0"/>
      <w:divBdr>
        <w:top w:val="none" w:sz="0" w:space="0" w:color="auto"/>
        <w:left w:val="none" w:sz="0" w:space="0" w:color="auto"/>
        <w:bottom w:val="none" w:sz="0" w:space="0" w:color="auto"/>
        <w:right w:val="none" w:sz="0" w:space="0" w:color="auto"/>
      </w:divBdr>
    </w:div>
    <w:div w:id="801994308">
      <w:bodyDiv w:val="1"/>
      <w:marLeft w:val="0"/>
      <w:marRight w:val="0"/>
      <w:marTop w:val="0"/>
      <w:marBottom w:val="0"/>
      <w:divBdr>
        <w:top w:val="none" w:sz="0" w:space="0" w:color="auto"/>
        <w:left w:val="none" w:sz="0" w:space="0" w:color="auto"/>
        <w:bottom w:val="none" w:sz="0" w:space="0" w:color="auto"/>
        <w:right w:val="none" w:sz="0" w:space="0" w:color="auto"/>
      </w:divBdr>
    </w:div>
    <w:div w:id="860051153">
      <w:bodyDiv w:val="1"/>
      <w:marLeft w:val="0"/>
      <w:marRight w:val="0"/>
      <w:marTop w:val="0"/>
      <w:marBottom w:val="0"/>
      <w:divBdr>
        <w:top w:val="none" w:sz="0" w:space="0" w:color="auto"/>
        <w:left w:val="none" w:sz="0" w:space="0" w:color="auto"/>
        <w:bottom w:val="none" w:sz="0" w:space="0" w:color="auto"/>
        <w:right w:val="none" w:sz="0" w:space="0" w:color="auto"/>
      </w:divBdr>
      <w:divsChild>
        <w:div w:id="916747512">
          <w:marLeft w:val="0"/>
          <w:marRight w:val="0"/>
          <w:marTop w:val="0"/>
          <w:marBottom w:val="180"/>
          <w:divBdr>
            <w:top w:val="none" w:sz="0" w:space="0" w:color="auto"/>
            <w:left w:val="none" w:sz="0" w:space="0" w:color="auto"/>
            <w:bottom w:val="none" w:sz="0" w:space="0" w:color="auto"/>
            <w:right w:val="none" w:sz="0" w:space="0" w:color="auto"/>
          </w:divBdr>
        </w:div>
        <w:div w:id="152261559">
          <w:marLeft w:val="0"/>
          <w:marRight w:val="0"/>
          <w:marTop w:val="0"/>
          <w:marBottom w:val="180"/>
          <w:divBdr>
            <w:top w:val="none" w:sz="0" w:space="0" w:color="auto"/>
            <w:left w:val="none" w:sz="0" w:space="0" w:color="auto"/>
            <w:bottom w:val="none" w:sz="0" w:space="0" w:color="auto"/>
            <w:right w:val="none" w:sz="0" w:space="0" w:color="auto"/>
          </w:divBdr>
        </w:div>
      </w:divsChild>
    </w:div>
    <w:div w:id="936714145">
      <w:bodyDiv w:val="1"/>
      <w:marLeft w:val="0"/>
      <w:marRight w:val="0"/>
      <w:marTop w:val="0"/>
      <w:marBottom w:val="0"/>
      <w:divBdr>
        <w:top w:val="none" w:sz="0" w:space="0" w:color="auto"/>
        <w:left w:val="none" w:sz="0" w:space="0" w:color="auto"/>
        <w:bottom w:val="none" w:sz="0" w:space="0" w:color="auto"/>
        <w:right w:val="none" w:sz="0" w:space="0" w:color="auto"/>
      </w:divBdr>
    </w:div>
    <w:div w:id="983241059">
      <w:bodyDiv w:val="1"/>
      <w:marLeft w:val="0"/>
      <w:marRight w:val="0"/>
      <w:marTop w:val="0"/>
      <w:marBottom w:val="0"/>
      <w:divBdr>
        <w:top w:val="none" w:sz="0" w:space="0" w:color="auto"/>
        <w:left w:val="none" w:sz="0" w:space="0" w:color="auto"/>
        <w:bottom w:val="none" w:sz="0" w:space="0" w:color="auto"/>
        <w:right w:val="none" w:sz="0" w:space="0" w:color="auto"/>
      </w:divBdr>
    </w:div>
    <w:div w:id="1210189784">
      <w:bodyDiv w:val="1"/>
      <w:marLeft w:val="0"/>
      <w:marRight w:val="0"/>
      <w:marTop w:val="0"/>
      <w:marBottom w:val="0"/>
      <w:divBdr>
        <w:top w:val="none" w:sz="0" w:space="0" w:color="auto"/>
        <w:left w:val="none" w:sz="0" w:space="0" w:color="auto"/>
        <w:bottom w:val="none" w:sz="0" w:space="0" w:color="auto"/>
        <w:right w:val="none" w:sz="0" w:space="0" w:color="auto"/>
      </w:divBdr>
    </w:div>
    <w:div w:id="1328246832">
      <w:bodyDiv w:val="1"/>
      <w:marLeft w:val="0"/>
      <w:marRight w:val="0"/>
      <w:marTop w:val="0"/>
      <w:marBottom w:val="0"/>
      <w:divBdr>
        <w:top w:val="none" w:sz="0" w:space="0" w:color="auto"/>
        <w:left w:val="none" w:sz="0" w:space="0" w:color="auto"/>
        <w:bottom w:val="none" w:sz="0" w:space="0" w:color="auto"/>
        <w:right w:val="none" w:sz="0" w:space="0" w:color="auto"/>
      </w:divBdr>
    </w:div>
    <w:div w:id="1413044985">
      <w:bodyDiv w:val="1"/>
      <w:marLeft w:val="0"/>
      <w:marRight w:val="0"/>
      <w:marTop w:val="0"/>
      <w:marBottom w:val="0"/>
      <w:divBdr>
        <w:top w:val="none" w:sz="0" w:space="0" w:color="auto"/>
        <w:left w:val="none" w:sz="0" w:space="0" w:color="auto"/>
        <w:bottom w:val="none" w:sz="0" w:space="0" w:color="auto"/>
        <w:right w:val="none" w:sz="0" w:space="0" w:color="auto"/>
      </w:divBdr>
    </w:div>
    <w:div w:id="1488207574">
      <w:bodyDiv w:val="1"/>
      <w:marLeft w:val="0"/>
      <w:marRight w:val="0"/>
      <w:marTop w:val="0"/>
      <w:marBottom w:val="0"/>
      <w:divBdr>
        <w:top w:val="none" w:sz="0" w:space="0" w:color="auto"/>
        <w:left w:val="none" w:sz="0" w:space="0" w:color="auto"/>
        <w:bottom w:val="none" w:sz="0" w:space="0" w:color="auto"/>
        <w:right w:val="none" w:sz="0" w:space="0" w:color="auto"/>
      </w:divBdr>
    </w:div>
    <w:div w:id="1603605677">
      <w:bodyDiv w:val="1"/>
      <w:marLeft w:val="0"/>
      <w:marRight w:val="0"/>
      <w:marTop w:val="0"/>
      <w:marBottom w:val="0"/>
      <w:divBdr>
        <w:top w:val="none" w:sz="0" w:space="0" w:color="auto"/>
        <w:left w:val="none" w:sz="0" w:space="0" w:color="auto"/>
        <w:bottom w:val="none" w:sz="0" w:space="0" w:color="auto"/>
        <w:right w:val="none" w:sz="0" w:space="0" w:color="auto"/>
      </w:divBdr>
    </w:div>
    <w:div w:id="1614051107">
      <w:bodyDiv w:val="1"/>
      <w:marLeft w:val="0"/>
      <w:marRight w:val="0"/>
      <w:marTop w:val="0"/>
      <w:marBottom w:val="0"/>
      <w:divBdr>
        <w:top w:val="none" w:sz="0" w:space="0" w:color="auto"/>
        <w:left w:val="none" w:sz="0" w:space="0" w:color="auto"/>
        <w:bottom w:val="none" w:sz="0" w:space="0" w:color="auto"/>
        <w:right w:val="none" w:sz="0" w:space="0" w:color="auto"/>
      </w:divBdr>
      <w:divsChild>
        <w:div w:id="1236817283">
          <w:marLeft w:val="0"/>
          <w:marRight w:val="0"/>
          <w:marTop w:val="0"/>
          <w:marBottom w:val="180"/>
          <w:divBdr>
            <w:top w:val="none" w:sz="0" w:space="0" w:color="auto"/>
            <w:left w:val="none" w:sz="0" w:space="0" w:color="auto"/>
            <w:bottom w:val="none" w:sz="0" w:space="0" w:color="auto"/>
            <w:right w:val="none" w:sz="0" w:space="0" w:color="auto"/>
          </w:divBdr>
        </w:div>
        <w:div w:id="314191406">
          <w:marLeft w:val="0"/>
          <w:marRight w:val="0"/>
          <w:marTop w:val="0"/>
          <w:marBottom w:val="180"/>
          <w:divBdr>
            <w:top w:val="none" w:sz="0" w:space="0" w:color="auto"/>
            <w:left w:val="none" w:sz="0" w:space="0" w:color="auto"/>
            <w:bottom w:val="none" w:sz="0" w:space="0" w:color="auto"/>
            <w:right w:val="none" w:sz="0" w:space="0" w:color="auto"/>
          </w:divBdr>
        </w:div>
        <w:div w:id="611714385">
          <w:marLeft w:val="0"/>
          <w:marRight w:val="0"/>
          <w:marTop w:val="0"/>
          <w:marBottom w:val="180"/>
          <w:divBdr>
            <w:top w:val="none" w:sz="0" w:space="0" w:color="auto"/>
            <w:left w:val="none" w:sz="0" w:space="0" w:color="auto"/>
            <w:bottom w:val="none" w:sz="0" w:space="0" w:color="auto"/>
            <w:right w:val="none" w:sz="0" w:space="0" w:color="auto"/>
          </w:divBdr>
        </w:div>
        <w:div w:id="2020039801">
          <w:marLeft w:val="0"/>
          <w:marRight w:val="0"/>
          <w:marTop w:val="0"/>
          <w:marBottom w:val="180"/>
          <w:divBdr>
            <w:top w:val="none" w:sz="0" w:space="0" w:color="auto"/>
            <w:left w:val="none" w:sz="0" w:space="0" w:color="auto"/>
            <w:bottom w:val="none" w:sz="0" w:space="0" w:color="auto"/>
            <w:right w:val="none" w:sz="0" w:space="0" w:color="auto"/>
          </w:divBdr>
        </w:div>
        <w:div w:id="901984533">
          <w:marLeft w:val="0"/>
          <w:marRight w:val="0"/>
          <w:marTop w:val="0"/>
          <w:marBottom w:val="180"/>
          <w:divBdr>
            <w:top w:val="none" w:sz="0" w:space="0" w:color="auto"/>
            <w:left w:val="none" w:sz="0" w:space="0" w:color="auto"/>
            <w:bottom w:val="none" w:sz="0" w:space="0" w:color="auto"/>
            <w:right w:val="none" w:sz="0" w:space="0" w:color="auto"/>
          </w:divBdr>
        </w:div>
        <w:div w:id="2035762577">
          <w:marLeft w:val="0"/>
          <w:marRight w:val="0"/>
          <w:marTop w:val="0"/>
          <w:marBottom w:val="180"/>
          <w:divBdr>
            <w:top w:val="none" w:sz="0" w:space="0" w:color="auto"/>
            <w:left w:val="none" w:sz="0" w:space="0" w:color="auto"/>
            <w:bottom w:val="none" w:sz="0" w:space="0" w:color="auto"/>
            <w:right w:val="none" w:sz="0" w:space="0" w:color="auto"/>
          </w:divBdr>
        </w:div>
        <w:div w:id="1816679428">
          <w:marLeft w:val="0"/>
          <w:marRight w:val="0"/>
          <w:marTop w:val="0"/>
          <w:marBottom w:val="180"/>
          <w:divBdr>
            <w:top w:val="none" w:sz="0" w:space="0" w:color="auto"/>
            <w:left w:val="none" w:sz="0" w:space="0" w:color="auto"/>
            <w:bottom w:val="none" w:sz="0" w:space="0" w:color="auto"/>
            <w:right w:val="none" w:sz="0" w:space="0" w:color="auto"/>
          </w:divBdr>
        </w:div>
        <w:div w:id="923227094">
          <w:marLeft w:val="0"/>
          <w:marRight w:val="0"/>
          <w:marTop w:val="0"/>
          <w:marBottom w:val="180"/>
          <w:divBdr>
            <w:top w:val="none" w:sz="0" w:space="0" w:color="auto"/>
            <w:left w:val="none" w:sz="0" w:space="0" w:color="auto"/>
            <w:bottom w:val="none" w:sz="0" w:space="0" w:color="auto"/>
            <w:right w:val="none" w:sz="0" w:space="0" w:color="auto"/>
          </w:divBdr>
        </w:div>
      </w:divsChild>
    </w:div>
    <w:div w:id="1779636207">
      <w:bodyDiv w:val="1"/>
      <w:marLeft w:val="0"/>
      <w:marRight w:val="0"/>
      <w:marTop w:val="0"/>
      <w:marBottom w:val="0"/>
      <w:divBdr>
        <w:top w:val="none" w:sz="0" w:space="0" w:color="auto"/>
        <w:left w:val="none" w:sz="0" w:space="0" w:color="auto"/>
        <w:bottom w:val="none" w:sz="0" w:space="0" w:color="auto"/>
        <w:right w:val="none" w:sz="0" w:space="0" w:color="auto"/>
      </w:divBdr>
    </w:div>
    <w:div w:id="1796367546">
      <w:bodyDiv w:val="1"/>
      <w:marLeft w:val="0"/>
      <w:marRight w:val="0"/>
      <w:marTop w:val="0"/>
      <w:marBottom w:val="0"/>
      <w:divBdr>
        <w:top w:val="none" w:sz="0" w:space="0" w:color="auto"/>
        <w:left w:val="none" w:sz="0" w:space="0" w:color="auto"/>
        <w:bottom w:val="none" w:sz="0" w:space="0" w:color="auto"/>
        <w:right w:val="none" w:sz="0" w:space="0" w:color="auto"/>
      </w:divBdr>
    </w:div>
    <w:div w:id="1845702315">
      <w:bodyDiv w:val="1"/>
      <w:marLeft w:val="0"/>
      <w:marRight w:val="0"/>
      <w:marTop w:val="0"/>
      <w:marBottom w:val="0"/>
      <w:divBdr>
        <w:top w:val="none" w:sz="0" w:space="0" w:color="auto"/>
        <w:left w:val="none" w:sz="0" w:space="0" w:color="auto"/>
        <w:bottom w:val="none" w:sz="0" w:space="0" w:color="auto"/>
        <w:right w:val="none" w:sz="0" w:space="0" w:color="auto"/>
      </w:divBdr>
    </w:div>
    <w:div w:id="1867284370">
      <w:bodyDiv w:val="1"/>
      <w:marLeft w:val="0"/>
      <w:marRight w:val="0"/>
      <w:marTop w:val="0"/>
      <w:marBottom w:val="0"/>
      <w:divBdr>
        <w:top w:val="none" w:sz="0" w:space="0" w:color="auto"/>
        <w:left w:val="none" w:sz="0" w:space="0" w:color="auto"/>
        <w:bottom w:val="none" w:sz="0" w:space="0" w:color="auto"/>
        <w:right w:val="none" w:sz="0" w:space="0" w:color="auto"/>
      </w:divBdr>
      <w:divsChild>
        <w:div w:id="117140861">
          <w:marLeft w:val="0"/>
          <w:marRight w:val="0"/>
          <w:marTop w:val="0"/>
          <w:marBottom w:val="480"/>
          <w:divBdr>
            <w:top w:val="none" w:sz="0" w:space="0" w:color="auto"/>
            <w:left w:val="none" w:sz="0" w:space="0" w:color="auto"/>
            <w:bottom w:val="none" w:sz="0" w:space="0" w:color="auto"/>
            <w:right w:val="none" w:sz="0" w:space="0" w:color="auto"/>
          </w:divBdr>
        </w:div>
      </w:divsChild>
    </w:div>
    <w:div w:id="1914579022">
      <w:bodyDiv w:val="1"/>
      <w:marLeft w:val="0"/>
      <w:marRight w:val="0"/>
      <w:marTop w:val="0"/>
      <w:marBottom w:val="0"/>
      <w:divBdr>
        <w:top w:val="none" w:sz="0" w:space="0" w:color="auto"/>
        <w:left w:val="none" w:sz="0" w:space="0" w:color="auto"/>
        <w:bottom w:val="none" w:sz="0" w:space="0" w:color="auto"/>
        <w:right w:val="none" w:sz="0" w:space="0" w:color="auto"/>
      </w:divBdr>
    </w:div>
    <w:div w:id="1945333962">
      <w:bodyDiv w:val="1"/>
      <w:marLeft w:val="0"/>
      <w:marRight w:val="0"/>
      <w:marTop w:val="0"/>
      <w:marBottom w:val="0"/>
      <w:divBdr>
        <w:top w:val="none" w:sz="0" w:space="0" w:color="auto"/>
        <w:left w:val="none" w:sz="0" w:space="0" w:color="auto"/>
        <w:bottom w:val="none" w:sz="0" w:space="0" w:color="auto"/>
        <w:right w:val="none" w:sz="0" w:space="0" w:color="auto"/>
      </w:divBdr>
    </w:div>
    <w:div w:id="2069570191">
      <w:bodyDiv w:val="1"/>
      <w:marLeft w:val="0"/>
      <w:marRight w:val="0"/>
      <w:marTop w:val="0"/>
      <w:marBottom w:val="0"/>
      <w:divBdr>
        <w:top w:val="none" w:sz="0" w:space="0" w:color="auto"/>
        <w:left w:val="none" w:sz="0" w:space="0" w:color="auto"/>
        <w:bottom w:val="none" w:sz="0" w:space="0" w:color="auto"/>
        <w:right w:val="none" w:sz="0" w:space="0" w:color="auto"/>
      </w:divBdr>
    </w:div>
    <w:div w:id="208479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7154</Words>
  <Characters>40783</Characters>
  <Application>Microsoft Office Word</Application>
  <DocSecurity>0</DocSecurity>
  <Lines>339</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KurmayBT</cp:lastModifiedBy>
  <cp:revision>2</cp:revision>
  <dcterms:created xsi:type="dcterms:W3CDTF">2026-06-30T09:37:00Z</dcterms:created>
  <dcterms:modified xsi:type="dcterms:W3CDTF">2026-06-30T09:37:00Z</dcterms:modified>
</cp:coreProperties>
</file>